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056" w:rsidRDefault="009E64BF">
      <w:pPr>
        <w:spacing w:before="59" w:line="368" w:lineRule="exact"/>
        <w:ind w:left="1742" w:right="2421"/>
        <w:jc w:val="center"/>
        <w:rPr>
          <w:b/>
          <w:sz w:val="32"/>
        </w:rPr>
      </w:pPr>
      <w:bookmarkStart w:id="0" w:name="Highway_Department"/>
      <w:bookmarkEnd w:id="0"/>
      <w:r>
        <w:rPr>
          <w:b/>
          <w:sz w:val="32"/>
        </w:rPr>
        <w:t>TOWN</w:t>
      </w:r>
      <w:r>
        <w:rPr>
          <w:b/>
          <w:spacing w:val="-7"/>
          <w:sz w:val="32"/>
        </w:rPr>
        <w:t xml:space="preserve"> </w:t>
      </w:r>
      <w:r>
        <w:rPr>
          <w:b/>
          <w:sz w:val="32"/>
        </w:rPr>
        <w:t>OF</w:t>
      </w:r>
      <w:r>
        <w:rPr>
          <w:b/>
          <w:spacing w:val="-10"/>
          <w:sz w:val="32"/>
        </w:rPr>
        <w:t xml:space="preserve"> BEEKMAN</w:t>
      </w:r>
    </w:p>
    <w:p w:rsidR="00712056" w:rsidRDefault="009E64BF">
      <w:pPr>
        <w:spacing w:line="368" w:lineRule="exact"/>
        <w:ind w:left="1741" w:right="2423"/>
        <w:jc w:val="center"/>
        <w:rPr>
          <w:b/>
          <w:spacing w:val="-2"/>
          <w:sz w:val="32"/>
        </w:rPr>
      </w:pPr>
      <w:r>
        <w:rPr>
          <w:b/>
          <w:sz w:val="32"/>
        </w:rPr>
        <w:t>Highway</w:t>
      </w:r>
      <w:r>
        <w:rPr>
          <w:b/>
          <w:spacing w:val="-13"/>
          <w:sz w:val="32"/>
        </w:rPr>
        <w:t xml:space="preserve"> </w:t>
      </w:r>
      <w:r>
        <w:rPr>
          <w:b/>
          <w:spacing w:val="-2"/>
          <w:sz w:val="32"/>
        </w:rPr>
        <w:t>Department</w:t>
      </w:r>
    </w:p>
    <w:p w:rsidR="009E64BF" w:rsidRDefault="009E64BF">
      <w:pPr>
        <w:spacing w:line="368" w:lineRule="exact"/>
        <w:ind w:left="1741" w:right="2423"/>
        <w:jc w:val="center"/>
        <w:rPr>
          <w:b/>
          <w:sz w:val="32"/>
        </w:rPr>
      </w:pPr>
    </w:p>
    <w:p w:rsidR="009E64BF" w:rsidRDefault="009E64BF">
      <w:pPr>
        <w:spacing w:line="368" w:lineRule="exact"/>
        <w:ind w:left="1741" w:right="2423"/>
        <w:jc w:val="center"/>
        <w:rPr>
          <w:b/>
          <w:sz w:val="32"/>
        </w:rPr>
      </w:pPr>
      <w:r>
        <w:rPr>
          <w:b/>
          <w:sz w:val="32"/>
        </w:rPr>
        <w:t>4 Main Street</w:t>
      </w:r>
    </w:p>
    <w:p w:rsidR="009E64BF" w:rsidRDefault="009E64BF">
      <w:pPr>
        <w:spacing w:line="368" w:lineRule="exact"/>
        <w:ind w:left="1741" w:right="2423"/>
        <w:jc w:val="center"/>
        <w:rPr>
          <w:b/>
          <w:sz w:val="32"/>
        </w:rPr>
      </w:pPr>
      <w:r>
        <w:rPr>
          <w:b/>
          <w:sz w:val="32"/>
        </w:rPr>
        <w:t>Beekman, NY 12570</w:t>
      </w:r>
    </w:p>
    <w:p w:rsidR="00712056" w:rsidRDefault="009E64BF" w:rsidP="009E64BF">
      <w:pPr>
        <w:spacing w:line="368" w:lineRule="exact"/>
        <w:ind w:left="1741" w:right="2423"/>
        <w:jc w:val="center"/>
        <w:rPr>
          <w:b/>
          <w:sz w:val="24"/>
        </w:rPr>
      </w:pPr>
      <w:r>
        <w:rPr>
          <w:b/>
          <w:sz w:val="32"/>
        </w:rPr>
        <w:t xml:space="preserve">845-724-5300 </w:t>
      </w:r>
      <w:bookmarkStart w:id="1" w:name="Fax:_(914)_763-8134"/>
      <w:bookmarkEnd w:id="1"/>
    </w:p>
    <w:p w:rsidR="00712056" w:rsidRDefault="00712056">
      <w:pPr>
        <w:pStyle w:val="BodyText"/>
        <w:rPr>
          <w:b/>
        </w:rPr>
      </w:pPr>
    </w:p>
    <w:p w:rsidR="00712056" w:rsidRDefault="00712056">
      <w:pPr>
        <w:pStyle w:val="BodyText"/>
        <w:rPr>
          <w:b/>
        </w:rPr>
      </w:pPr>
    </w:p>
    <w:p w:rsidR="00712056" w:rsidRDefault="00712056">
      <w:pPr>
        <w:pStyle w:val="BodyText"/>
        <w:spacing w:before="136"/>
        <w:rPr>
          <w:b/>
        </w:rPr>
      </w:pPr>
    </w:p>
    <w:p w:rsidR="00712056" w:rsidRDefault="00B7431C" w:rsidP="005B037B">
      <w:pPr>
        <w:pStyle w:val="BodyText"/>
        <w:spacing w:before="1"/>
        <w:ind w:left="5760" w:firstLine="720"/>
      </w:pPr>
      <w:bookmarkStart w:id="2" w:name="March_11,_2024"/>
      <w:bookmarkEnd w:id="2"/>
      <w:r>
        <w:t>October 16</w:t>
      </w:r>
      <w:r w:rsidR="009334FF" w:rsidRPr="009334FF">
        <w:t>, 202</w:t>
      </w:r>
      <w:r w:rsidR="001F41D6">
        <w:t>6</w:t>
      </w:r>
    </w:p>
    <w:p w:rsidR="00712056" w:rsidRDefault="00712056">
      <w:pPr>
        <w:pStyle w:val="BodyText"/>
        <w:spacing w:before="275"/>
      </w:pPr>
    </w:p>
    <w:p w:rsidR="00712056" w:rsidRDefault="00712056">
      <w:pPr>
        <w:pStyle w:val="BodyText"/>
        <w:spacing w:before="1"/>
        <w:ind w:left="159"/>
        <w:jc w:val="both"/>
      </w:pPr>
    </w:p>
    <w:p w:rsidR="00712056" w:rsidRDefault="009E64BF" w:rsidP="00627E6A">
      <w:pPr>
        <w:spacing w:before="276" w:line="360" w:lineRule="auto"/>
        <w:ind w:left="159" w:right="834" w:firstLine="720"/>
        <w:jc w:val="both"/>
        <w:rPr>
          <w:spacing w:val="-2"/>
          <w:u w:val="single"/>
        </w:rPr>
      </w:pPr>
      <w:r>
        <w:rPr>
          <w:sz w:val="24"/>
        </w:rPr>
        <w:t xml:space="preserve">The enclosed specifications are for Highway Materials to be purchased by the Town of </w:t>
      </w:r>
      <w:r w:rsidR="00DC7D55">
        <w:rPr>
          <w:sz w:val="24"/>
        </w:rPr>
        <w:t>Beekman</w:t>
      </w:r>
      <w:r>
        <w:rPr>
          <w:sz w:val="24"/>
        </w:rPr>
        <w:t xml:space="preserve"> through </w:t>
      </w:r>
      <w:r w:rsidR="009334FF" w:rsidRPr="009334FF">
        <w:rPr>
          <w:b/>
          <w:sz w:val="24"/>
        </w:rPr>
        <w:t>December</w:t>
      </w:r>
      <w:r w:rsidR="00C621EB" w:rsidRPr="009334FF">
        <w:rPr>
          <w:b/>
          <w:sz w:val="24"/>
        </w:rPr>
        <w:t xml:space="preserve"> 31, 202</w:t>
      </w:r>
      <w:r w:rsidR="00EE2081">
        <w:rPr>
          <w:b/>
          <w:sz w:val="24"/>
        </w:rPr>
        <w:t>7</w:t>
      </w:r>
      <w:r w:rsidR="008C6EA2">
        <w:rPr>
          <w:b/>
          <w:sz w:val="24"/>
        </w:rPr>
        <w:t>.</w:t>
      </w:r>
      <w:r>
        <w:rPr>
          <w:spacing w:val="40"/>
          <w:sz w:val="24"/>
        </w:rPr>
        <w:t xml:space="preserve"> </w:t>
      </w:r>
      <w:r>
        <w:rPr>
          <w:sz w:val="24"/>
        </w:rPr>
        <w:t>The bids will be advertised in The</w:t>
      </w:r>
      <w:r w:rsidR="008C6EA2">
        <w:rPr>
          <w:sz w:val="24"/>
        </w:rPr>
        <w:t xml:space="preserve"> </w:t>
      </w:r>
      <w:r w:rsidR="00DC7D55">
        <w:rPr>
          <w:sz w:val="24"/>
        </w:rPr>
        <w:t>Poughkeepsie Journal</w:t>
      </w:r>
      <w:r>
        <w:rPr>
          <w:sz w:val="24"/>
        </w:rPr>
        <w:t xml:space="preserve">. </w:t>
      </w:r>
      <w:r>
        <w:rPr>
          <w:b/>
          <w:sz w:val="24"/>
        </w:rPr>
        <w:t xml:space="preserve">The opening of bids will be </w:t>
      </w:r>
      <w:r w:rsidR="00B7431C">
        <w:rPr>
          <w:b/>
          <w:sz w:val="24"/>
        </w:rPr>
        <w:t>Monday</w:t>
      </w:r>
      <w:r w:rsidR="005A01AA">
        <w:rPr>
          <w:b/>
          <w:sz w:val="24"/>
        </w:rPr>
        <w:t>,</w:t>
      </w:r>
      <w:r w:rsidR="001F41D6">
        <w:rPr>
          <w:b/>
          <w:sz w:val="24"/>
        </w:rPr>
        <w:t xml:space="preserve"> </w:t>
      </w:r>
      <w:r w:rsidR="00B7431C">
        <w:rPr>
          <w:b/>
          <w:sz w:val="24"/>
        </w:rPr>
        <w:t>November 2,</w:t>
      </w:r>
      <w:r w:rsidR="005A01AA">
        <w:rPr>
          <w:b/>
          <w:sz w:val="24"/>
        </w:rPr>
        <w:t xml:space="preserve"> 10:00am </w:t>
      </w:r>
      <w:r w:rsidR="008C6EA2">
        <w:rPr>
          <w:b/>
          <w:sz w:val="24"/>
        </w:rPr>
        <w:t>at the Town Clerks Office,</w:t>
      </w:r>
      <w:r>
        <w:rPr>
          <w:b/>
          <w:sz w:val="24"/>
        </w:rPr>
        <w:t xml:space="preserve"> </w:t>
      </w:r>
      <w:r>
        <w:rPr>
          <w:sz w:val="24"/>
        </w:rPr>
        <w:t>at the Town o</w:t>
      </w:r>
      <w:r w:rsidR="00DC7D55">
        <w:rPr>
          <w:sz w:val="24"/>
        </w:rPr>
        <w:t>f Beekman</w:t>
      </w:r>
      <w:r>
        <w:rPr>
          <w:sz w:val="24"/>
        </w:rPr>
        <w:t xml:space="preserve"> Town </w:t>
      </w:r>
      <w:r w:rsidR="00DC7D55">
        <w:rPr>
          <w:sz w:val="24"/>
        </w:rPr>
        <w:t>Hall</w:t>
      </w:r>
      <w:r>
        <w:rPr>
          <w:sz w:val="24"/>
        </w:rPr>
        <w:t>, at</w:t>
      </w:r>
      <w:r>
        <w:rPr>
          <w:spacing w:val="-2"/>
          <w:sz w:val="24"/>
        </w:rPr>
        <w:t xml:space="preserve"> </w:t>
      </w:r>
      <w:r w:rsidR="00DC7D55">
        <w:rPr>
          <w:sz w:val="24"/>
        </w:rPr>
        <w:t>4</w:t>
      </w:r>
      <w:r>
        <w:rPr>
          <w:spacing w:val="-2"/>
          <w:sz w:val="24"/>
        </w:rPr>
        <w:t xml:space="preserve"> </w:t>
      </w:r>
      <w:r>
        <w:rPr>
          <w:sz w:val="24"/>
        </w:rPr>
        <w:t>Main</w:t>
      </w:r>
      <w:r>
        <w:rPr>
          <w:spacing w:val="-2"/>
          <w:sz w:val="24"/>
        </w:rPr>
        <w:t xml:space="preserve"> </w:t>
      </w:r>
      <w:r>
        <w:rPr>
          <w:sz w:val="24"/>
        </w:rPr>
        <w:t>Street,</w:t>
      </w:r>
      <w:r>
        <w:rPr>
          <w:spacing w:val="-2"/>
          <w:sz w:val="24"/>
        </w:rPr>
        <w:t xml:space="preserve"> </w:t>
      </w:r>
      <w:r w:rsidR="00DC7D55">
        <w:rPr>
          <w:sz w:val="24"/>
        </w:rPr>
        <w:t>Poughquag</w:t>
      </w:r>
      <w:r>
        <w:rPr>
          <w:sz w:val="24"/>
        </w:rPr>
        <w:t>,</w:t>
      </w:r>
      <w:r>
        <w:rPr>
          <w:spacing w:val="-2"/>
          <w:sz w:val="24"/>
        </w:rPr>
        <w:t xml:space="preserve"> </w:t>
      </w:r>
      <w:r>
        <w:rPr>
          <w:sz w:val="24"/>
        </w:rPr>
        <w:t>N</w:t>
      </w:r>
      <w:r w:rsidR="008C6EA2">
        <w:rPr>
          <w:sz w:val="24"/>
        </w:rPr>
        <w:t>Y.</w:t>
      </w:r>
      <w:r>
        <w:rPr>
          <w:spacing w:val="40"/>
          <w:sz w:val="24"/>
        </w:rPr>
        <w:t xml:space="preserve"> </w:t>
      </w:r>
      <w:r>
        <w:rPr>
          <w:sz w:val="24"/>
        </w:rPr>
        <w:t>Please</w:t>
      </w:r>
      <w:r>
        <w:rPr>
          <w:spacing w:val="-3"/>
          <w:sz w:val="24"/>
        </w:rPr>
        <w:t xml:space="preserve"> </w:t>
      </w:r>
      <w:r>
        <w:rPr>
          <w:sz w:val="24"/>
        </w:rPr>
        <w:t>submit</w:t>
      </w:r>
      <w:r>
        <w:rPr>
          <w:spacing w:val="-2"/>
          <w:sz w:val="24"/>
        </w:rPr>
        <w:t xml:space="preserve"> </w:t>
      </w:r>
      <w:r>
        <w:rPr>
          <w:b/>
          <w:sz w:val="24"/>
          <w:u w:val="single"/>
        </w:rPr>
        <w:t>SEALED</w:t>
      </w:r>
      <w:r>
        <w:rPr>
          <w:b/>
          <w:spacing w:val="-3"/>
          <w:sz w:val="24"/>
          <w:u w:val="single"/>
        </w:rPr>
        <w:t xml:space="preserve"> </w:t>
      </w:r>
      <w:r>
        <w:rPr>
          <w:b/>
          <w:sz w:val="24"/>
          <w:u w:val="single"/>
        </w:rPr>
        <w:t>BIDS</w:t>
      </w:r>
      <w:r>
        <w:rPr>
          <w:b/>
          <w:spacing w:val="-1"/>
          <w:sz w:val="24"/>
        </w:rPr>
        <w:t xml:space="preserve"> </w:t>
      </w:r>
      <w:r>
        <w:rPr>
          <w:sz w:val="24"/>
        </w:rPr>
        <w:t>to</w:t>
      </w:r>
      <w:r>
        <w:rPr>
          <w:spacing w:val="-2"/>
          <w:sz w:val="24"/>
        </w:rPr>
        <w:t xml:space="preserve"> </w:t>
      </w:r>
      <w:r w:rsidR="00DC7D55">
        <w:rPr>
          <w:sz w:val="24"/>
        </w:rPr>
        <w:t>the Town Clerk</w:t>
      </w:r>
      <w:r>
        <w:rPr>
          <w:sz w:val="24"/>
        </w:rPr>
        <w:t xml:space="preserve"> at the above address and </w:t>
      </w:r>
      <w:r w:rsidRPr="008C6EA2">
        <w:rPr>
          <w:b/>
          <w:color w:val="000000"/>
          <w:sz w:val="24"/>
          <w:u w:val="single"/>
        </w:rPr>
        <w:t>shall bear on the face the name and address of the bidder, bid</w:t>
      </w:r>
      <w:r w:rsidRPr="008C6EA2">
        <w:rPr>
          <w:b/>
          <w:color w:val="000000"/>
          <w:sz w:val="24"/>
        </w:rPr>
        <w:t xml:space="preserve"> </w:t>
      </w:r>
      <w:r w:rsidRPr="008C6EA2">
        <w:rPr>
          <w:b/>
          <w:color w:val="000000"/>
          <w:sz w:val="24"/>
          <w:u w:val="single"/>
        </w:rPr>
        <w:t xml:space="preserve">material, as well as the words </w:t>
      </w:r>
      <w:r w:rsidR="005A01AA">
        <w:rPr>
          <w:b/>
          <w:color w:val="000000"/>
          <w:sz w:val="24"/>
          <w:u w:val="single"/>
        </w:rPr>
        <w:t>“202</w:t>
      </w:r>
      <w:r w:rsidR="001F41D6">
        <w:rPr>
          <w:b/>
          <w:color w:val="000000"/>
          <w:sz w:val="24"/>
          <w:u w:val="single"/>
        </w:rPr>
        <w:t>7</w:t>
      </w:r>
      <w:r w:rsidR="005A01AA">
        <w:rPr>
          <w:b/>
          <w:color w:val="000000"/>
          <w:sz w:val="24"/>
          <w:u w:val="single"/>
        </w:rPr>
        <w:t xml:space="preserve"> Bituminous Concrete Asphalt Laid-In-Place Bid for Town of Beekman”</w:t>
      </w:r>
      <w:r w:rsidRPr="008C6EA2">
        <w:rPr>
          <w:b/>
          <w:color w:val="000000"/>
          <w:sz w:val="24"/>
          <w:u w:val="single"/>
        </w:rPr>
        <w:t>.</w:t>
      </w:r>
      <w:r>
        <w:rPr>
          <w:b/>
          <w:color w:val="000000"/>
          <w:spacing w:val="40"/>
          <w:sz w:val="24"/>
        </w:rPr>
        <w:t xml:space="preserve"> </w:t>
      </w:r>
      <w:r>
        <w:rPr>
          <w:color w:val="000000"/>
          <w:sz w:val="24"/>
        </w:rPr>
        <w:t xml:space="preserve">Keep in mind that all submitted bids </w:t>
      </w:r>
      <w:r w:rsidRPr="009334FF">
        <w:rPr>
          <w:b/>
          <w:color w:val="FF0000"/>
          <w:sz w:val="24"/>
          <w:u w:val="single" w:color="FF0000"/>
        </w:rPr>
        <w:t>MUST</w:t>
      </w:r>
      <w:r w:rsidR="007C450E" w:rsidRPr="009334FF">
        <w:rPr>
          <w:b/>
          <w:color w:val="FF0000"/>
          <w:sz w:val="24"/>
          <w:u w:val="single"/>
        </w:rPr>
        <w:t xml:space="preserve"> </w:t>
      </w:r>
      <w:r w:rsidRPr="009334FF">
        <w:rPr>
          <w:b/>
          <w:color w:val="FF0000"/>
          <w:sz w:val="24"/>
          <w:u w:val="single" w:color="FF0000"/>
        </w:rPr>
        <w:t>INCLUDE</w:t>
      </w:r>
      <w:r w:rsidRPr="009334FF">
        <w:rPr>
          <w:b/>
          <w:color w:val="FF0000"/>
          <w:spacing w:val="6"/>
          <w:sz w:val="24"/>
          <w:u w:val="single" w:color="FF0000"/>
        </w:rPr>
        <w:t xml:space="preserve"> </w:t>
      </w:r>
      <w:r w:rsidRPr="009334FF">
        <w:rPr>
          <w:b/>
          <w:color w:val="FF0000"/>
          <w:sz w:val="24"/>
          <w:u w:val="single" w:color="FF0000"/>
        </w:rPr>
        <w:t>YOUR</w:t>
      </w:r>
      <w:r w:rsidRPr="009334FF">
        <w:rPr>
          <w:b/>
          <w:color w:val="FF0000"/>
          <w:spacing w:val="5"/>
          <w:sz w:val="24"/>
          <w:u w:val="single" w:color="FF0000"/>
        </w:rPr>
        <w:t xml:space="preserve"> </w:t>
      </w:r>
      <w:r w:rsidRPr="009334FF">
        <w:rPr>
          <w:b/>
          <w:color w:val="FF0000"/>
          <w:sz w:val="24"/>
          <w:u w:val="single" w:color="FF0000"/>
        </w:rPr>
        <w:t>SIGNED/NOTARIZED</w:t>
      </w:r>
      <w:r w:rsidRPr="009334FF">
        <w:rPr>
          <w:b/>
          <w:color w:val="FF0000"/>
          <w:spacing w:val="6"/>
          <w:sz w:val="24"/>
          <w:u w:val="single" w:color="FF0000"/>
        </w:rPr>
        <w:t xml:space="preserve"> </w:t>
      </w:r>
      <w:r w:rsidRPr="009334FF">
        <w:rPr>
          <w:b/>
          <w:color w:val="FF0000"/>
          <w:sz w:val="24"/>
          <w:u w:val="single" w:color="FF0000"/>
        </w:rPr>
        <w:t>NON-COLLUSION</w:t>
      </w:r>
      <w:r w:rsidRPr="009334FF">
        <w:rPr>
          <w:b/>
          <w:color w:val="FF0000"/>
          <w:spacing w:val="6"/>
          <w:sz w:val="24"/>
          <w:u w:val="single" w:color="FF0000"/>
        </w:rPr>
        <w:t xml:space="preserve"> </w:t>
      </w:r>
      <w:r w:rsidRPr="009334FF">
        <w:rPr>
          <w:b/>
          <w:color w:val="FF0000"/>
          <w:sz w:val="24"/>
          <w:u w:val="single" w:color="FF0000"/>
        </w:rPr>
        <w:t>BID</w:t>
      </w:r>
      <w:r w:rsidRPr="009334FF">
        <w:rPr>
          <w:b/>
          <w:color w:val="FF0000"/>
          <w:spacing w:val="6"/>
          <w:sz w:val="24"/>
          <w:u w:val="single" w:color="FF0000"/>
        </w:rPr>
        <w:t xml:space="preserve"> </w:t>
      </w:r>
      <w:r w:rsidRPr="009334FF">
        <w:rPr>
          <w:b/>
          <w:color w:val="FF0000"/>
          <w:sz w:val="24"/>
          <w:u w:val="single" w:color="FF0000"/>
        </w:rPr>
        <w:t>CERTIFICATE</w:t>
      </w:r>
      <w:r>
        <w:rPr>
          <w:b/>
          <w:color w:val="FF0000"/>
          <w:sz w:val="24"/>
          <w:u w:val="single" w:color="FF0000"/>
        </w:rPr>
        <w:t>.</w:t>
      </w:r>
      <w:r>
        <w:rPr>
          <w:b/>
          <w:color w:val="FF0000"/>
          <w:spacing w:val="39"/>
          <w:sz w:val="24"/>
        </w:rPr>
        <w:t xml:space="preserve"> </w:t>
      </w:r>
      <w:r w:rsidRPr="007C450E">
        <w:rPr>
          <w:color w:val="000000"/>
          <w:spacing w:val="-5"/>
          <w:sz w:val="24"/>
        </w:rPr>
        <w:t>We</w:t>
      </w:r>
      <w:r w:rsidR="007C450E">
        <w:rPr>
          <w:b/>
          <w:color w:val="000000"/>
          <w:spacing w:val="-5"/>
          <w:sz w:val="24"/>
        </w:rPr>
        <w:t xml:space="preserve"> </w:t>
      </w:r>
      <w:r>
        <w:t xml:space="preserve">cannot accept bids without a notarized Non-Collusion Bid Certificate. </w:t>
      </w:r>
      <w:r w:rsidRPr="009334FF">
        <w:rPr>
          <w:u w:val="single"/>
        </w:rPr>
        <w:t xml:space="preserve">Submit only the pages that pertain to your specific bid along with the notarized Non-Collusion Bid </w:t>
      </w:r>
      <w:r w:rsidRPr="009334FF">
        <w:rPr>
          <w:spacing w:val="-2"/>
          <w:u w:val="single"/>
        </w:rPr>
        <w:t>Certificate</w:t>
      </w:r>
      <w:r w:rsidR="008C6EA2" w:rsidRPr="009334FF">
        <w:rPr>
          <w:spacing w:val="-2"/>
          <w:u w:val="single"/>
        </w:rPr>
        <w:t>.</w:t>
      </w:r>
    </w:p>
    <w:p w:rsidR="00627E6A" w:rsidRDefault="00627E6A" w:rsidP="00627E6A">
      <w:pPr>
        <w:pStyle w:val="BodyText"/>
        <w:jc w:val="both"/>
        <w:rPr>
          <w:sz w:val="22"/>
          <w:szCs w:val="22"/>
          <w:u w:val="single"/>
        </w:rPr>
      </w:pPr>
    </w:p>
    <w:p w:rsidR="00627E6A" w:rsidRDefault="009E64BF" w:rsidP="00546BC0">
      <w:pPr>
        <w:pStyle w:val="BodyText"/>
        <w:jc w:val="center"/>
      </w:pPr>
      <w:r w:rsidRPr="00627E6A">
        <w:t>Please submit only the pages pertaining to your bid. Amounts can be entered in the attached</w:t>
      </w:r>
    </w:p>
    <w:p w:rsidR="00546BC0" w:rsidRDefault="00546BC0" w:rsidP="00546BC0">
      <w:pPr>
        <w:pStyle w:val="BodyText"/>
        <w:jc w:val="both"/>
      </w:pPr>
      <w:r>
        <w:t xml:space="preserve">  </w:t>
      </w:r>
      <w:r w:rsidR="009E64BF" w:rsidRPr="00627E6A">
        <w:t>Bid</w:t>
      </w:r>
      <w:r w:rsidR="00627E6A">
        <w:t xml:space="preserve"> </w:t>
      </w:r>
      <w:r w:rsidR="009E64BF" w:rsidRPr="00627E6A">
        <w:t>Submission Excel</w:t>
      </w:r>
      <w:r w:rsidR="009334FF" w:rsidRPr="00627E6A">
        <w:t xml:space="preserve"> </w:t>
      </w:r>
      <w:r w:rsidR="009E64BF" w:rsidRPr="00627E6A">
        <w:t>spreadsheet. Include your companies W9 and current</w:t>
      </w:r>
    </w:p>
    <w:p w:rsidR="00712056" w:rsidRDefault="00546BC0" w:rsidP="00546BC0">
      <w:pPr>
        <w:pStyle w:val="BodyText"/>
        <w:jc w:val="both"/>
      </w:pPr>
      <w:r>
        <w:t xml:space="preserve">  </w:t>
      </w:r>
      <w:r w:rsidR="009E64BF" w:rsidRPr="00627E6A">
        <w:t>Certificate of Insurance</w:t>
      </w:r>
      <w:r w:rsidR="009E64BF">
        <w:t>.</w:t>
      </w:r>
    </w:p>
    <w:p w:rsidR="00DC7D55" w:rsidRDefault="00DC7D55" w:rsidP="00546BC0">
      <w:pPr>
        <w:pStyle w:val="BodyText"/>
        <w:spacing w:line="360" w:lineRule="auto"/>
        <w:ind w:left="160" w:right="837" w:firstLine="720"/>
      </w:pPr>
    </w:p>
    <w:p w:rsidR="00DC7D55" w:rsidRDefault="00DC7D55" w:rsidP="00DC7D55">
      <w:pPr>
        <w:pStyle w:val="BodyText"/>
        <w:spacing w:line="360" w:lineRule="auto"/>
        <w:ind w:left="160" w:right="837" w:firstLine="720"/>
        <w:jc w:val="both"/>
      </w:pPr>
      <w:r>
        <w:tab/>
      </w:r>
      <w:r>
        <w:tab/>
      </w:r>
      <w:r>
        <w:tab/>
      </w:r>
      <w:r>
        <w:tab/>
      </w:r>
      <w:r>
        <w:tab/>
      </w:r>
      <w:r>
        <w:tab/>
        <w:t>Thank you</w:t>
      </w:r>
      <w:r w:rsidR="005A01AA">
        <w:t>,</w:t>
      </w:r>
    </w:p>
    <w:p w:rsidR="009334FF" w:rsidRDefault="009334FF" w:rsidP="009334FF">
      <w:pPr>
        <w:pStyle w:val="BodyText"/>
        <w:spacing w:line="360" w:lineRule="auto"/>
        <w:ind w:left="160" w:right="837" w:firstLine="720"/>
        <w:jc w:val="both"/>
      </w:pPr>
      <w:r>
        <w:tab/>
      </w:r>
      <w:r>
        <w:tab/>
      </w:r>
      <w:r>
        <w:tab/>
      </w:r>
      <w:r>
        <w:tab/>
      </w:r>
      <w:r>
        <w:tab/>
      </w:r>
      <w:r>
        <w:tab/>
        <w:t>Tony Coviello</w:t>
      </w:r>
    </w:p>
    <w:p w:rsidR="00DC7D55" w:rsidRDefault="009334FF" w:rsidP="009334FF">
      <w:pPr>
        <w:pStyle w:val="BodyText"/>
        <w:spacing w:line="360" w:lineRule="auto"/>
        <w:ind w:left="160" w:right="837" w:firstLine="720"/>
        <w:jc w:val="both"/>
      </w:pPr>
      <w:r>
        <w:tab/>
      </w:r>
      <w:r>
        <w:tab/>
      </w:r>
      <w:r>
        <w:tab/>
      </w:r>
      <w:r>
        <w:tab/>
      </w:r>
      <w:r>
        <w:tab/>
      </w:r>
      <w:r>
        <w:tab/>
        <w:t>Highway Superintendent</w:t>
      </w:r>
    </w:p>
    <w:p w:rsidR="00DC7D55" w:rsidRDefault="00DC7D55" w:rsidP="00DC7D55">
      <w:pPr>
        <w:pStyle w:val="BodyText"/>
        <w:spacing w:line="360" w:lineRule="auto"/>
        <w:ind w:left="160" w:right="837" w:firstLine="720"/>
        <w:jc w:val="both"/>
      </w:pPr>
    </w:p>
    <w:p w:rsidR="00DC7D55" w:rsidRDefault="00DC7D55" w:rsidP="00DC7D55">
      <w:pPr>
        <w:pStyle w:val="BodyText"/>
        <w:spacing w:line="360" w:lineRule="auto"/>
        <w:ind w:left="160" w:right="837" w:firstLine="720"/>
        <w:jc w:val="both"/>
      </w:pPr>
    </w:p>
    <w:p w:rsidR="00DC7D55" w:rsidRDefault="00DC7D55" w:rsidP="009334FF">
      <w:pPr>
        <w:pStyle w:val="BodyText"/>
        <w:spacing w:line="360" w:lineRule="auto"/>
        <w:ind w:left="160" w:right="837" w:firstLine="720"/>
        <w:jc w:val="both"/>
      </w:pPr>
      <w:r>
        <w:tab/>
      </w:r>
      <w:r>
        <w:tab/>
      </w:r>
      <w:r>
        <w:tab/>
      </w:r>
      <w:r>
        <w:tab/>
      </w:r>
      <w:r>
        <w:tab/>
      </w:r>
      <w:r>
        <w:tab/>
      </w:r>
    </w:p>
    <w:p w:rsidR="00712056" w:rsidRDefault="00712056">
      <w:pPr>
        <w:jc w:val="both"/>
        <w:sectPr w:rsidR="00712056">
          <w:type w:val="continuous"/>
          <w:pgSz w:w="12240" w:h="15840"/>
          <w:pgMar w:top="660" w:right="600" w:bottom="280" w:left="1280" w:header="720" w:footer="720" w:gutter="0"/>
          <w:cols w:space="720"/>
        </w:sectPr>
      </w:pPr>
    </w:p>
    <w:p w:rsidR="00DC7D55" w:rsidRDefault="009E64BF">
      <w:pPr>
        <w:pStyle w:val="Heading1"/>
        <w:spacing w:before="75"/>
        <w:ind w:left="3048" w:right="3726"/>
        <w:jc w:val="center"/>
        <w:rPr>
          <w:spacing w:val="-15"/>
        </w:rPr>
      </w:pPr>
      <w:r>
        <w:lastRenderedPageBreak/>
        <w:t>TOWN</w:t>
      </w:r>
      <w:r>
        <w:rPr>
          <w:spacing w:val="-15"/>
        </w:rPr>
        <w:t xml:space="preserve"> </w:t>
      </w:r>
      <w:r>
        <w:t>OF</w:t>
      </w:r>
      <w:r w:rsidR="00DC7D55">
        <w:rPr>
          <w:spacing w:val="-15"/>
        </w:rPr>
        <w:t xml:space="preserve"> BEEKMAN</w:t>
      </w:r>
    </w:p>
    <w:p w:rsidR="00712056" w:rsidRDefault="009E64BF">
      <w:pPr>
        <w:pStyle w:val="Heading1"/>
        <w:spacing w:before="75"/>
        <w:ind w:left="3048" w:right="3726"/>
        <w:jc w:val="center"/>
      </w:pPr>
      <w:r>
        <w:rPr>
          <w:u w:val="single"/>
        </w:rPr>
        <w:t>NOTICE TO BIDDERS</w:t>
      </w:r>
    </w:p>
    <w:p w:rsidR="00712056" w:rsidRDefault="00712056">
      <w:pPr>
        <w:pStyle w:val="BodyText"/>
        <w:rPr>
          <w:b/>
        </w:rPr>
      </w:pPr>
    </w:p>
    <w:p w:rsidR="00712056" w:rsidRDefault="00712056">
      <w:pPr>
        <w:pStyle w:val="BodyText"/>
        <w:spacing w:before="2"/>
        <w:rPr>
          <w:b/>
        </w:rPr>
      </w:pPr>
    </w:p>
    <w:p w:rsidR="00712056" w:rsidRDefault="009E64BF">
      <w:pPr>
        <w:pStyle w:val="BodyText"/>
        <w:spacing w:line="237" w:lineRule="auto"/>
        <w:ind w:left="160" w:right="834"/>
        <w:jc w:val="both"/>
      </w:pPr>
      <w:r>
        <w:t xml:space="preserve">PLEASE TAKE NOTICE that sealed bids for the purchase of the following materials will be received at the Town of </w:t>
      </w:r>
      <w:r w:rsidR="00DC7D55">
        <w:t>Beekman</w:t>
      </w:r>
      <w:r>
        <w:t xml:space="preserve"> </w:t>
      </w:r>
      <w:r w:rsidR="00DC7D55">
        <w:t>Town Clerks Office</w:t>
      </w:r>
      <w:r>
        <w:t xml:space="preserve">, </w:t>
      </w:r>
      <w:r w:rsidR="00DC7D55">
        <w:t xml:space="preserve">4 Main Street, </w:t>
      </w:r>
      <w:r w:rsidR="00377704">
        <w:t>Poughquag</w:t>
      </w:r>
      <w:r w:rsidR="00276D91">
        <w:t>,</w:t>
      </w:r>
      <w:r w:rsidR="00DC7D55">
        <w:t xml:space="preserve"> NY 12570</w:t>
      </w:r>
      <w:r>
        <w:t xml:space="preserve">, until </w:t>
      </w:r>
      <w:r w:rsidR="00B7431C">
        <w:rPr>
          <w:b/>
        </w:rPr>
        <w:t>Monday, November 2</w:t>
      </w:r>
      <w:r w:rsidR="00133C61" w:rsidRPr="009F467C">
        <w:rPr>
          <w:b/>
        </w:rPr>
        <w:t xml:space="preserve"> at 10:</w:t>
      </w:r>
      <w:r w:rsidR="009F467C" w:rsidRPr="009F467C">
        <w:rPr>
          <w:b/>
        </w:rPr>
        <w:t>00am</w:t>
      </w:r>
      <w:r w:rsidRPr="009F467C">
        <w:t>,</w:t>
      </w:r>
      <w:r>
        <w:t xml:space="preserve"> at which time they will be opened and publicly read aloud.</w:t>
      </w:r>
    </w:p>
    <w:p w:rsidR="00712056" w:rsidRDefault="00712056">
      <w:pPr>
        <w:pStyle w:val="BodyText"/>
        <w:spacing w:before="4"/>
      </w:pPr>
    </w:p>
    <w:p w:rsidR="00712056" w:rsidRDefault="009E64BF">
      <w:pPr>
        <w:pStyle w:val="BodyText"/>
        <w:ind w:left="160" w:right="837"/>
        <w:jc w:val="both"/>
      </w:pPr>
      <w:r>
        <w:t xml:space="preserve">The Town of </w:t>
      </w:r>
      <w:r w:rsidR="00DC7D55">
        <w:t>Beekman</w:t>
      </w:r>
      <w:r>
        <w:t xml:space="preserve"> reserves the right to allow all municipal and not for profit organizations authorized under the General Municipal Laws of the State of New York, to purchase any goods and/or services awarded as a result of this bid request in accordance with the latest amendments to NYS GML 100 through 104.</w:t>
      </w:r>
      <w:r>
        <w:rPr>
          <w:spacing w:val="40"/>
        </w:rPr>
        <w:t xml:space="preserve"> </w:t>
      </w:r>
      <w:r>
        <w:t>However, it is understood that the extension of such contracts</w:t>
      </w:r>
      <w:r>
        <w:rPr>
          <w:spacing w:val="40"/>
        </w:rPr>
        <w:t xml:space="preserve"> </w:t>
      </w:r>
      <w:r>
        <w:t xml:space="preserve">are at the discretion of the vendor, and the vendor is only bound to any contract between the Town of </w:t>
      </w:r>
      <w:r w:rsidR="00DC7D55">
        <w:t>Beekman</w:t>
      </w:r>
      <w:r>
        <w:t xml:space="preserve"> and the vendor.</w:t>
      </w:r>
      <w:r>
        <w:rPr>
          <w:spacing w:val="40"/>
        </w:rPr>
        <w:t xml:space="preserve"> </w:t>
      </w:r>
      <w:r>
        <w:t>Additionally, the Town reserves the right to purchase any goods</w:t>
      </w:r>
      <w:r>
        <w:rPr>
          <w:spacing w:val="-2"/>
        </w:rPr>
        <w:t xml:space="preserve"> </w:t>
      </w:r>
      <w:r>
        <w:t>or</w:t>
      </w:r>
      <w:r>
        <w:rPr>
          <w:spacing w:val="-3"/>
        </w:rPr>
        <w:t xml:space="preserve"> </w:t>
      </w:r>
      <w:r>
        <w:t>services</w:t>
      </w:r>
      <w:r>
        <w:rPr>
          <w:spacing w:val="-2"/>
        </w:rPr>
        <w:t xml:space="preserve"> </w:t>
      </w:r>
      <w:r>
        <w:t>included</w:t>
      </w:r>
      <w:r>
        <w:rPr>
          <w:spacing w:val="-2"/>
        </w:rPr>
        <w:t xml:space="preserve"> </w:t>
      </w:r>
      <w:r>
        <w:t>as</w:t>
      </w:r>
      <w:r>
        <w:rPr>
          <w:spacing w:val="-2"/>
        </w:rPr>
        <w:t xml:space="preserve"> </w:t>
      </w:r>
      <w:r>
        <w:t>part</w:t>
      </w:r>
      <w:r>
        <w:rPr>
          <w:spacing w:val="-2"/>
        </w:rPr>
        <w:t xml:space="preserve"> </w:t>
      </w:r>
      <w:r>
        <w:t>of</w:t>
      </w:r>
      <w:r>
        <w:rPr>
          <w:spacing w:val="-3"/>
        </w:rPr>
        <w:t xml:space="preserve"> </w:t>
      </w:r>
      <w:r>
        <w:t>this</w:t>
      </w:r>
      <w:r>
        <w:rPr>
          <w:spacing w:val="-2"/>
        </w:rPr>
        <w:t xml:space="preserve"> </w:t>
      </w:r>
      <w:r>
        <w:t>bid</w:t>
      </w:r>
      <w:r>
        <w:rPr>
          <w:spacing w:val="-2"/>
        </w:rPr>
        <w:t xml:space="preserve"> </w:t>
      </w:r>
      <w:r>
        <w:t>request</w:t>
      </w:r>
      <w:r>
        <w:rPr>
          <w:spacing w:val="-2"/>
        </w:rPr>
        <w:t xml:space="preserve"> </w:t>
      </w:r>
      <w:r>
        <w:t>from</w:t>
      </w:r>
      <w:r>
        <w:rPr>
          <w:spacing w:val="-2"/>
        </w:rPr>
        <w:t xml:space="preserve"> </w:t>
      </w:r>
      <w:r>
        <w:t>any</w:t>
      </w:r>
      <w:r>
        <w:rPr>
          <w:spacing w:val="-2"/>
        </w:rPr>
        <w:t xml:space="preserve"> </w:t>
      </w:r>
      <w:r>
        <w:t>means</w:t>
      </w:r>
      <w:r>
        <w:rPr>
          <w:spacing w:val="-2"/>
        </w:rPr>
        <w:t xml:space="preserve"> </w:t>
      </w:r>
      <w:r>
        <w:t>legally</w:t>
      </w:r>
      <w:r>
        <w:rPr>
          <w:spacing w:val="-2"/>
        </w:rPr>
        <w:t xml:space="preserve"> </w:t>
      </w:r>
      <w:r>
        <w:t>available</w:t>
      </w:r>
      <w:r>
        <w:rPr>
          <w:spacing w:val="-3"/>
        </w:rPr>
        <w:t xml:space="preserve"> </w:t>
      </w:r>
      <w:r>
        <w:t>to</w:t>
      </w:r>
      <w:r>
        <w:rPr>
          <w:spacing w:val="-2"/>
        </w:rPr>
        <w:t xml:space="preserve"> </w:t>
      </w:r>
      <w:r>
        <w:t>it</w:t>
      </w:r>
      <w:r>
        <w:rPr>
          <w:spacing w:val="-2"/>
        </w:rPr>
        <w:t xml:space="preserve"> </w:t>
      </w:r>
      <w:r>
        <w:t>at</w:t>
      </w:r>
      <w:r>
        <w:rPr>
          <w:spacing w:val="-2"/>
        </w:rPr>
        <w:t xml:space="preserve"> </w:t>
      </w:r>
      <w:r>
        <w:t xml:space="preserve">any </w:t>
      </w:r>
      <w:r>
        <w:rPr>
          <w:spacing w:val="-2"/>
        </w:rPr>
        <w:t>time.</w:t>
      </w:r>
    </w:p>
    <w:p w:rsidR="00712056" w:rsidRDefault="00712056">
      <w:pPr>
        <w:pStyle w:val="BodyText"/>
      </w:pPr>
    </w:p>
    <w:p w:rsidR="00712056" w:rsidRDefault="009E64BF" w:rsidP="00282014">
      <w:pPr>
        <w:pStyle w:val="BodyText"/>
        <w:ind w:left="3133" w:right="3705"/>
      </w:pPr>
      <w:r>
        <w:t>Bituminous</w:t>
      </w:r>
      <w:r>
        <w:rPr>
          <w:spacing w:val="-15"/>
        </w:rPr>
        <w:t xml:space="preserve"> </w:t>
      </w:r>
      <w:r>
        <w:t>Concrete</w:t>
      </w:r>
      <w:r>
        <w:rPr>
          <w:spacing w:val="-15"/>
        </w:rPr>
        <w:t xml:space="preserve"> </w:t>
      </w:r>
      <w:r>
        <w:t>Laid-in-Place</w:t>
      </w:r>
    </w:p>
    <w:p w:rsidR="00712056" w:rsidRDefault="00712056">
      <w:pPr>
        <w:pStyle w:val="BodyText"/>
      </w:pPr>
    </w:p>
    <w:p w:rsidR="00712056" w:rsidRDefault="00712056">
      <w:pPr>
        <w:pStyle w:val="BodyText"/>
      </w:pPr>
    </w:p>
    <w:p w:rsidR="00712056" w:rsidRDefault="009E64BF">
      <w:pPr>
        <w:spacing w:line="360" w:lineRule="auto"/>
        <w:ind w:left="160" w:right="834"/>
        <w:jc w:val="both"/>
        <w:rPr>
          <w:sz w:val="24"/>
        </w:rPr>
      </w:pPr>
      <w:r w:rsidRPr="008C6EA2">
        <w:rPr>
          <w:b/>
          <w:color w:val="000000"/>
          <w:sz w:val="24"/>
          <w:u w:val="single"/>
        </w:rPr>
        <w:t>Bids MUST be submitted in sealed envelopes</w:t>
      </w:r>
      <w:r w:rsidRPr="008C6EA2">
        <w:rPr>
          <w:b/>
          <w:color w:val="000000"/>
          <w:sz w:val="24"/>
        </w:rPr>
        <w:t xml:space="preserve"> </w:t>
      </w:r>
      <w:r w:rsidRPr="008C6EA2">
        <w:rPr>
          <w:color w:val="000000"/>
          <w:sz w:val="24"/>
        </w:rPr>
        <w:t xml:space="preserve">to the above address and </w:t>
      </w:r>
      <w:r w:rsidRPr="008C6EA2">
        <w:rPr>
          <w:b/>
          <w:color w:val="000000"/>
          <w:sz w:val="24"/>
          <w:u w:val="single"/>
        </w:rPr>
        <w:t>shall bear on the face</w:t>
      </w:r>
      <w:r w:rsidRPr="008C6EA2">
        <w:rPr>
          <w:b/>
          <w:color w:val="000000"/>
          <w:sz w:val="24"/>
        </w:rPr>
        <w:t xml:space="preserve"> </w:t>
      </w:r>
      <w:r w:rsidRPr="008C6EA2">
        <w:rPr>
          <w:b/>
          <w:color w:val="000000"/>
          <w:sz w:val="24"/>
          <w:u w:val="single"/>
        </w:rPr>
        <w:t>the</w:t>
      </w:r>
      <w:r w:rsidRPr="008C6EA2">
        <w:rPr>
          <w:b/>
          <w:color w:val="000000"/>
          <w:spacing w:val="-1"/>
          <w:sz w:val="24"/>
          <w:u w:val="single"/>
        </w:rPr>
        <w:t xml:space="preserve"> </w:t>
      </w:r>
      <w:r w:rsidRPr="008C6EA2">
        <w:rPr>
          <w:b/>
          <w:color w:val="000000"/>
          <w:sz w:val="24"/>
          <w:u w:val="single"/>
        </w:rPr>
        <w:t>name</w:t>
      </w:r>
      <w:r w:rsidRPr="008C6EA2">
        <w:rPr>
          <w:b/>
          <w:color w:val="000000"/>
          <w:spacing w:val="-1"/>
          <w:sz w:val="24"/>
          <w:u w:val="single"/>
        </w:rPr>
        <w:t xml:space="preserve"> </w:t>
      </w:r>
      <w:r w:rsidRPr="008C6EA2">
        <w:rPr>
          <w:b/>
          <w:color w:val="000000"/>
          <w:sz w:val="24"/>
          <w:u w:val="single"/>
        </w:rPr>
        <w:t>and address of</w:t>
      </w:r>
      <w:r w:rsidRPr="008C6EA2">
        <w:rPr>
          <w:b/>
          <w:color w:val="000000"/>
          <w:spacing w:val="-1"/>
          <w:sz w:val="24"/>
          <w:u w:val="single"/>
        </w:rPr>
        <w:t xml:space="preserve"> </w:t>
      </w:r>
      <w:r w:rsidRPr="008C6EA2">
        <w:rPr>
          <w:b/>
          <w:color w:val="000000"/>
          <w:sz w:val="24"/>
          <w:u w:val="single"/>
        </w:rPr>
        <w:t>the</w:t>
      </w:r>
      <w:r w:rsidRPr="008C6EA2">
        <w:rPr>
          <w:b/>
          <w:color w:val="000000"/>
          <w:spacing w:val="-1"/>
          <w:sz w:val="24"/>
          <w:u w:val="single"/>
        </w:rPr>
        <w:t xml:space="preserve"> </w:t>
      </w:r>
      <w:r w:rsidRPr="008C6EA2">
        <w:rPr>
          <w:b/>
          <w:color w:val="000000"/>
          <w:sz w:val="24"/>
          <w:u w:val="single"/>
        </w:rPr>
        <w:t>bidder, bid</w:t>
      </w:r>
      <w:r w:rsidRPr="008C6EA2">
        <w:rPr>
          <w:b/>
          <w:color w:val="000000"/>
          <w:spacing w:val="-2"/>
          <w:sz w:val="24"/>
          <w:u w:val="single"/>
        </w:rPr>
        <w:t xml:space="preserve"> </w:t>
      </w:r>
      <w:r w:rsidRPr="008C6EA2">
        <w:rPr>
          <w:b/>
          <w:color w:val="000000"/>
          <w:sz w:val="24"/>
          <w:u w:val="single"/>
        </w:rPr>
        <w:t>material, as well as</w:t>
      </w:r>
      <w:r w:rsidRPr="008C6EA2">
        <w:rPr>
          <w:b/>
          <w:color w:val="000000"/>
          <w:spacing w:val="-2"/>
          <w:sz w:val="24"/>
          <w:u w:val="single"/>
        </w:rPr>
        <w:t xml:space="preserve"> </w:t>
      </w:r>
      <w:r w:rsidRPr="008C6EA2">
        <w:rPr>
          <w:b/>
          <w:color w:val="000000"/>
          <w:sz w:val="24"/>
          <w:u w:val="single"/>
        </w:rPr>
        <w:t>the</w:t>
      </w:r>
      <w:r w:rsidRPr="008C6EA2">
        <w:rPr>
          <w:b/>
          <w:color w:val="000000"/>
          <w:spacing w:val="-1"/>
          <w:sz w:val="24"/>
          <w:u w:val="single"/>
        </w:rPr>
        <w:t xml:space="preserve"> </w:t>
      </w:r>
      <w:r w:rsidRPr="008C6EA2">
        <w:rPr>
          <w:b/>
          <w:color w:val="000000"/>
          <w:sz w:val="24"/>
          <w:u w:val="single"/>
        </w:rPr>
        <w:t>words</w:t>
      </w:r>
      <w:r w:rsidRPr="008C6EA2">
        <w:rPr>
          <w:b/>
          <w:color w:val="000000"/>
          <w:spacing w:val="-2"/>
          <w:sz w:val="24"/>
          <w:u w:val="single"/>
        </w:rPr>
        <w:t xml:space="preserve"> </w:t>
      </w:r>
      <w:r w:rsidR="009F467C">
        <w:rPr>
          <w:b/>
          <w:color w:val="000000"/>
          <w:spacing w:val="-2"/>
          <w:sz w:val="24"/>
          <w:u w:val="single"/>
        </w:rPr>
        <w:t>“202</w:t>
      </w:r>
      <w:r w:rsidR="001F41D6">
        <w:rPr>
          <w:b/>
          <w:color w:val="000000"/>
          <w:spacing w:val="-2"/>
          <w:sz w:val="24"/>
          <w:u w:val="single"/>
        </w:rPr>
        <w:t>7</w:t>
      </w:r>
      <w:r w:rsidR="009F467C">
        <w:rPr>
          <w:b/>
          <w:color w:val="000000"/>
          <w:spacing w:val="-2"/>
          <w:sz w:val="24"/>
          <w:u w:val="single"/>
        </w:rPr>
        <w:t xml:space="preserve"> Bituminous Concrete Asphalt Laid-In-Place Bid for Town of Beekman</w:t>
      </w:r>
      <w:r w:rsidR="009F467C">
        <w:rPr>
          <w:b/>
          <w:color w:val="000000"/>
          <w:sz w:val="24"/>
          <w:u w:val="single"/>
        </w:rPr>
        <w:t>”</w:t>
      </w:r>
      <w:r w:rsidRPr="008C6EA2">
        <w:rPr>
          <w:color w:val="000000"/>
          <w:sz w:val="24"/>
        </w:rPr>
        <w:t>.</w:t>
      </w:r>
      <w:r w:rsidRPr="008C6EA2">
        <w:rPr>
          <w:color w:val="000000"/>
          <w:spacing w:val="40"/>
          <w:sz w:val="24"/>
        </w:rPr>
        <w:t xml:space="preserve"> </w:t>
      </w:r>
      <w:r w:rsidRPr="008C6EA2">
        <w:rPr>
          <w:color w:val="000000"/>
          <w:sz w:val="24"/>
        </w:rPr>
        <w:t>Keep</w:t>
      </w:r>
      <w:r>
        <w:rPr>
          <w:color w:val="000000"/>
          <w:sz w:val="24"/>
        </w:rPr>
        <w:t xml:space="preserve"> in mind that all submitted bids </w:t>
      </w:r>
      <w:r w:rsidRPr="009F467C">
        <w:rPr>
          <w:b/>
          <w:color w:val="FF0000"/>
          <w:sz w:val="24"/>
          <w:u w:val="single" w:color="FF0000"/>
        </w:rPr>
        <w:t>MUST INCLUDE YOUR SIGNED/NOTARIZED NON-COLLUSION</w:t>
      </w:r>
      <w:r w:rsidR="009F467C">
        <w:rPr>
          <w:b/>
          <w:color w:val="FF0000"/>
          <w:sz w:val="24"/>
          <w:u w:val="single" w:color="FF0000"/>
        </w:rPr>
        <w:t xml:space="preserve"> </w:t>
      </w:r>
      <w:r w:rsidRPr="009F467C">
        <w:rPr>
          <w:b/>
          <w:color w:val="FF0000"/>
          <w:sz w:val="24"/>
          <w:u w:val="single" w:color="FF0000"/>
        </w:rPr>
        <w:t>BID CERTIFICATE</w:t>
      </w:r>
      <w:r>
        <w:rPr>
          <w:b/>
          <w:color w:val="FF0000"/>
          <w:sz w:val="24"/>
          <w:u w:val="single" w:color="FF0000"/>
        </w:rPr>
        <w:t>.</w:t>
      </w:r>
      <w:r>
        <w:rPr>
          <w:b/>
          <w:color w:val="FF0000"/>
          <w:spacing w:val="40"/>
          <w:sz w:val="24"/>
        </w:rPr>
        <w:t xml:space="preserve"> </w:t>
      </w:r>
      <w:r>
        <w:rPr>
          <w:color w:val="000000"/>
          <w:sz w:val="24"/>
        </w:rPr>
        <w:t xml:space="preserve">Specifications, proposal, and bid forms are available at the </w:t>
      </w:r>
      <w:r w:rsidR="00282014">
        <w:rPr>
          <w:color w:val="000000"/>
          <w:sz w:val="24"/>
        </w:rPr>
        <w:t>Town Clerks Office or the website at www.townofbeekmanny.us</w:t>
      </w:r>
    </w:p>
    <w:p w:rsidR="00712056" w:rsidRDefault="009E64BF">
      <w:pPr>
        <w:pStyle w:val="BodyText"/>
        <w:spacing w:before="275"/>
        <w:ind w:left="160" w:right="842"/>
      </w:pPr>
      <w:r>
        <w:rPr>
          <w:spacing w:val="-2"/>
        </w:rPr>
        <w:t>The</w:t>
      </w:r>
      <w:r>
        <w:rPr>
          <w:spacing w:val="-9"/>
        </w:rPr>
        <w:t xml:space="preserve"> </w:t>
      </w:r>
      <w:r>
        <w:rPr>
          <w:spacing w:val="-2"/>
        </w:rPr>
        <w:t>right</w:t>
      </w:r>
      <w:r>
        <w:rPr>
          <w:spacing w:val="-10"/>
        </w:rPr>
        <w:t xml:space="preserve"> </w:t>
      </w:r>
      <w:r>
        <w:rPr>
          <w:spacing w:val="-2"/>
        </w:rPr>
        <w:t>is</w:t>
      </w:r>
      <w:r>
        <w:rPr>
          <w:spacing w:val="-8"/>
        </w:rPr>
        <w:t xml:space="preserve"> </w:t>
      </w:r>
      <w:r>
        <w:rPr>
          <w:spacing w:val="-2"/>
        </w:rPr>
        <w:t>reserved</w:t>
      </w:r>
      <w:r>
        <w:rPr>
          <w:spacing w:val="-11"/>
        </w:rPr>
        <w:t xml:space="preserve"> </w:t>
      </w:r>
      <w:r>
        <w:rPr>
          <w:spacing w:val="-2"/>
        </w:rPr>
        <w:t>to</w:t>
      </w:r>
      <w:r>
        <w:rPr>
          <w:spacing w:val="-11"/>
        </w:rPr>
        <w:t xml:space="preserve"> </w:t>
      </w:r>
      <w:r>
        <w:rPr>
          <w:spacing w:val="-2"/>
        </w:rPr>
        <w:t>reject</w:t>
      </w:r>
      <w:r>
        <w:rPr>
          <w:spacing w:val="-8"/>
        </w:rPr>
        <w:t xml:space="preserve"> </w:t>
      </w:r>
      <w:r>
        <w:rPr>
          <w:spacing w:val="-2"/>
        </w:rPr>
        <w:t>any</w:t>
      </w:r>
      <w:r>
        <w:rPr>
          <w:spacing w:val="-8"/>
        </w:rPr>
        <w:t xml:space="preserve"> </w:t>
      </w:r>
      <w:r>
        <w:rPr>
          <w:spacing w:val="-2"/>
        </w:rPr>
        <w:t>or</w:t>
      </w:r>
      <w:r>
        <w:rPr>
          <w:spacing w:val="-9"/>
        </w:rPr>
        <w:t xml:space="preserve"> </w:t>
      </w:r>
      <w:r>
        <w:rPr>
          <w:spacing w:val="-2"/>
        </w:rPr>
        <w:t>all</w:t>
      </w:r>
      <w:r>
        <w:rPr>
          <w:spacing w:val="-10"/>
        </w:rPr>
        <w:t xml:space="preserve"> </w:t>
      </w:r>
      <w:r>
        <w:rPr>
          <w:spacing w:val="-2"/>
        </w:rPr>
        <w:t>bids</w:t>
      </w:r>
      <w:r>
        <w:rPr>
          <w:spacing w:val="-8"/>
        </w:rPr>
        <w:t xml:space="preserve"> </w:t>
      </w:r>
      <w:r>
        <w:rPr>
          <w:spacing w:val="-2"/>
        </w:rPr>
        <w:t>or</w:t>
      </w:r>
      <w:r>
        <w:rPr>
          <w:spacing w:val="-11"/>
        </w:rPr>
        <w:t xml:space="preserve"> </w:t>
      </w:r>
      <w:r>
        <w:rPr>
          <w:spacing w:val="-2"/>
        </w:rPr>
        <w:t>to</w:t>
      </w:r>
      <w:r>
        <w:rPr>
          <w:spacing w:val="-8"/>
        </w:rPr>
        <w:t xml:space="preserve"> </w:t>
      </w:r>
      <w:r>
        <w:rPr>
          <w:spacing w:val="-2"/>
        </w:rPr>
        <w:t>re-advertise</w:t>
      </w:r>
      <w:r>
        <w:rPr>
          <w:spacing w:val="-11"/>
        </w:rPr>
        <w:t xml:space="preserve"> </w:t>
      </w:r>
      <w:r>
        <w:rPr>
          <w:spacing w:val="-2"/>
        </w:rPr>
        <w:t>for</w:t>
      </w:r>
      <w:r>
        <w:rPr>
          <w:spacing w:val="-9"/>
        </w:rPr>
        <w:t xml:space="preserve"> </w:t>
      </w:r>
      <w:r>
        <w:rPr>
          <w:spacing w:val="-2"/>
        </w:rPr>
        <w:t>new</w:t>
      </w:r>
      <w:r>
        <w:rPr>
          <w:spacing w:val="-11"/>
        </w:rPr>
        <w:t xml:space="preserve"> </w:t>
      </w:r>
      <w:r>
        <w:rPr>
          <w:spacing w:val="-2"/>
        </w:rPr>
        <w:t>bids</w:t>
      </w:r>
      <w:r>
        <w:rPr>
          <w:spacing w:val="-8"/>
        </w:rPr>
        <w:t xml:space="preserve"> </w:t>
      </w:r>
      <w:r>
        <w:rPr>
          <w:spacing w:val="-2"/>
        </w:rPr>
        <w:t>or</w:t>
      </w:r>
      <w:r>
        <w:rPr>
          <w:spacing w:val="-11"/>
        </w:rPr>
        <w:t xml:space="preserve"> </w:t>
      </w:r>
      <w:r>
        <w:rPr>
          <w:spacing w:val="-2"/>
        </w:rPr>
        <w:t>to</w:t>
      </w:r>
      <w:r>
        <w:rPr>
          <w:spacing w:val="-8"/>
        </w:rPr>
        <w:t xml:space="preserve"> </w:t>
      </w:r>
      <w:r>
        <w:rPr>
          <w:spacing w:val="-2"/>
        </w:rPr>
        <w:t>accept</w:t>
      </w:r>
      <w:r>
        <w:rPr>
          <w:spacing w:val="-8"/>
        </w:rPr>
        <w:t xml:space="preserve"> </w:t>
      </w:r>
      <w:r>
        <w:rPr>
          <w:spacing w:val="-2"/>
        </w:rPr>
        <w:t>any</w:t>
      </w:r>
      <w:r>
        <w:rPr>
          <w:spacing w:val="-11"/>
        </w:rPr>
        <w:t xml:space="preserve"> </w:t>
      </w:r>
      <w:r>
        <w:rPr>
          <w:spacing w:val="-2"/>
        </w:rPr>
        <w:t xml:space="preserve">bid </w:t>
      </w:r>
      <w:r w:rsidR="00BF5454">
        <w:rPr>
          <w:spacing w:val="-2"/>
        </w:rPr>
        <w:t>that in its judgement is</w:t>
      </w:r>
      <w:r w:rsidR="00BF5454">
        <w:t xml:space="preserve"> in the </w:t>
      </w:r>
      <w:r>
        <w:t>best</w:t>
      </w:r>
      <w:r>
        <w:rPr>
          <w:spacing w:val="-3"/>
        </w:rPr>
        <w:t xml:space="preserve"> </w:t>
      </w:r>
      <w:r>
        <w:t>interest</w:t>
      </w:r>
      <w:r>
        <w:rPr>
          <w:spacing w:val="-1"/>
        </w:rPr>
        <w:t xml:space="preserve"> </w:t>
      </w:r>
      <w:r>
        <w:t>of</w:t>
      </w:r>
      <w:r>
        <w:rPr>
          <w:spacing w:val="-4"/>
        </w:rPr>
        <w:t xml:space="preserve"> </w:t>
      </w:r>
      <w:r>
        <w:t>the</w:t>
      </w:r>
      <w:r>
        <w:rPr>
          <w:spacing w:val="-2"/>
        </w:rPr>
        <w:t xml:space="preserve"> </w:t>
      </w:r>
      <w:r>
        <w:t>Town</w:t>
      </w:r>
      <w:r>
        <w:rPr>
          <w:spacing w:val="-1"/>
        </w:rPr>
        <w:t xml:space="preserve"> </w:t>
      </w:r>
      <w:r>
        <w:t>of</w:t>
      </w:r>
      <w:r>
        <w:rPr>
          <w:spacing w:val="-4"/>
        </w:rPr>
        <w:t xml:space="preserve"> </w:t>
      </w:r>
      <w:r w:rsidR="007F7A6D">
        <w:t>Beekman.</w:t>
      </w:r>
    </w:p>
    <w:p w:rsidR="00282014" w:rsidRDefault="009E64BF">
      <w:pPr>
        <w:pStyle w:val="BodyText"/>
        <w:spacing w:before="2" w:line="550" w:lineRule="atLeast"/>
        <w:ind w:left="160" w:right="7090"/>
        <w:rPr>
          <w:spacing w:val="-15"/>
        </w:rPr>
      </w:pPr>
      <w:r>
        <w:t>TOWN</w:t>
      </w:r>
      <w:r>
        <w:rPr>
          <w:spacing w:val="-15"/>
        </w:rPr>
        <w:t xml:space="preserve"> </w:t>
      </w:r>
      <w:r>
        <w:t>OF</w:t>
      </w:r>
      <w:r w:rsidR="00282014">
        <w:rPr>
          <w:spacing w:val="-15"/>
        </w:rPr>
        <w:t xml:space="preserve"> BEEKMAN</w:t>
      </w:r>
    </w:p>
    <w:p w:rsidR="00712056" w:rsidRDefault="00282014">
      <w:pPr>
        <w:pStyle w:val="BodyText"/>
        <w:spacing w:before="2" w:line="550" w:lineRule="atLeast"/>
        <w:ind w:left="160" w:right="7090"/>
      </w:pPr>
      <w:r>
        <w:t>TONY COVIELLO</w:t>
      </w:r>
    </w:p>
    <w:p w:rsidR="00712056" w:rsidRDefault="009E64BF">
      <w:pPr>
        <w:pStyle w:val="BodyText"/>
        <w:spacing w:before="2"/>
        <w:ind w:left="160"/>
      </w:pPr>
      <w:r>
        <w:t>SUPERINTENDENT</w:t>
      </w:r>
      <w:r>
        <w:rPr>
          <w:spacing w:val="-6"/>
        </w:rPr>
        <w:t xml:space="preserve"> </w:t>
      </w:r>
      <w:r>
        <w:t>OF</w:t>
      </w:r>
      <w:r>
        <w:rPr>
          <w:spacing w:val="-6"/>
        </w:rPr>
        <w:t xml:space="preserve"> </w:t>
      </w:r>
      <w:r>
        <w:rPr>
          <w:spacing w:val="-2"/>
        </w:rPr>
        <w:t>HIGHWAYS</w:t>
      </w:r>
    </w:p>
    <w:p w:rsidR="00712056" w:rsidRDefault="00BF5454">
      <w:pPr>
        <w:pStyle w:val="BodyText"/>
      </w:pPr>
      <w:r>
        <w:t xml:space="preserve">   </w:t>
      </w:r>
      <w:r w:rsidR="005E28E9">
        <w:t>October 16</w:t>
      </w:r>
      <w:r>
        <w:t>, 202</w:t>
      </w:r>
      <w:r w:rsidR="001F41D6">
        <w:t>6</w:t>
      </w:r>
    </w:p>
    <w:p w:rsidR="00712056" w:rsidRDefault="00712056">
      <w:pPr>
        <w:pStyle w:val="BodyText"/>
      </w:pPr>
    </w:p>
    <w:p w:rsidR="00712056" w:rsidRDefault="00712056" w:rsidP="00282014">
      <w:pPr>
        <w:pStyle w:val="BodyText"/>
        <w:spacing w:line="640" w:lineRule="auto"/>
        <w:ind w:right="6621"/>
        <w:sectPr w:rsidR="00712056">
          <w:footerReference w:type="default" r:id="rId7"/>
          <w:pgSz w:w="12240" w:h="15840"/>
          <w:pgMar w:top="920" w:right="600" w:bottom="780" w:left="1280" w:header="0" w:footer="597" w:gutter="0"/>
          <w:pgNumType w:start="2"/>
          <w:cols w:space="720"/>
        </w:sectPr>
      </w:pPr>
      <w:bookmarkStart w:id="3" w:name="Dated_at_South_Salem,_New_York"/>
      <w:bookmarkEnd w:id="3"/>
    </w:p>
    <w:p w:rsidR="00712056" w:rsidRDefault="009E64BF">
      <w:pPr>
        <w:spacing w:before="56"/>
        <w:ind w:right="681"/>
        <w:jc w:val="center"/>
        <w:rPr>
          <w:b/>
          <w:sz w:val="36"/>
        </w:rPr>
      </w:pPr>
      <w:r>
        <w:rPr>
          <w:b/>
          <w:sz w:val="36"/>
          <w:u w:val="single"/>
        </w:rPr>
        <w:lastRenderedPageBreak/>
        <w:t>NON-COLLUSION</w:t>
      </w:r>
      <w:r>
        <w:rPr>
          <w:b/>
          <w:spacing w:val="-4"/>
          <w:sz w:val="36"/>
          <w:u w:val="single"/>
        </w:rPr>
        <w:t xml:space="preserve"> </w:t>
      </w:r>
      <w:r>
        <w:rPr>
          <w:b/>
          <w:sz w:val="36"/>
          <w:u w:val="single"/>
        </w:rPr>
        <w:t>BID</w:t>
      </w:r>
      <w:r>
        <w:rPr>
          <w:b/>
          <w:spacing w:val="-4"/>
          <w:sz w:val="36"/>
          <w:u w:val="single"/>
        </w:rPr>
        <w:t xml:space="preserve"> </w:t>
      </w:r>
      <w:r>
        <w:rPr>
          <w:b/>
          <w:spacing w:val="-2"/>
          <w:sz w:val="36"/>
          <w:u w:val="single"/>
        </w:rPr>
        <w:t>CERTIFICATE</w:t>
      </w:r>
    </w:p>
    <w:p w:rsidR="00712056" w:rsidRDefault="009E64BF">
      <w:pPr>
        <w:pStyle w:val="BodyText"/>
        <w:spacing w:before="274"/>
        <w:ind w:left="2656" w:right="1458" w:hanging="747"/>
      </w:pPr>
      <w:r>
        <w:t>Made</w:t>
      </w:r>
      <w:r>
        <w:rPr>
          <w:spacing w:val="-4"/>
        </w:rPr>
        <w:t xml:space="preserve"> </w:t>
      </w:r>
      <w:r>
        <w:t>pursuant</w:t>
      </w:r>
      <w:r>
        <w:rPr>
          <w:spacing w:val="-4"/>
        </w:rPr>
        <w:t xml:space="preserve"> </w:t>
      </w:r>
      <w:r>
        <w:t>to</w:t>
      </w:r>
      <w:r>
        <w:rPr>
          <w:spacing w:val="-4"/>
        </w:rPr>
        <w:t xml:space="preserve"> </w:t>
      </w:r>
      <w:r>
        <w:t>Section</w:t>
      </w:r>
      <w:r>
        <w:rPr>
          <w:spacing w:val="-4"/>
        </w:rPr>
        <w:t xml:space="preserve"> </w:t>
      </w:r>
      <w:r>
        <w:t>103-d</w:t>
      </w:r>
      <w:r>
        <w:rPr>
          <w:spacing w:val="-4"/>
        </w:rPr>
        <w:t xml:space="preserve"> </w:t>
      </w:r>
      <w:r>
        <w:t>of</w:t>
      </w:r>
      <w:r>
        <w:rPr>
          <w:spacing w:val="-4"/>
        </w:rPr>
        <w:t xml:space="preserve"> </w:t>
      </w:r>
      <w:r>
        <w:t>the</w:t>
      </w:r>
      <w:r>
        <w:rPr>
          <w:spacing w:val="-5"/>
        </w:rPr>
        <w:t xml:space="preserve"> </w:t>
      </w:r>
      <w:r>
        <w:t>General</w:t>
      </w:r>
      <w:r>
        <w:rPr>
          <w:spacing w:val="-4"/>
        </w:rPr>
        <w:t xml:space="preserve"> </w:t>
      </w:r>
      <w:r>
        <w:t>Municipal</w:t>
      </w:r>
      <w:r>
        <w:rPr>
          <w:spacing w:val="-4"/>
        </w:rPr>
        <w:t xml:space="preserve"> </w:t>
      </w:r>
      <w:r>
        <w:t>law</w:t>
      </w:r>
      <w:r>
        <w:rPr>
          <w:spacing w:val="-4"/>
        </w:rPr>
        <w:t xml:space="preserve"> </w:t>
      </w:r>
      <w:r>
        <w:t>of</w:t>
      </w:r>
      <w:r>
        <w:rPr>
          <w:spacing w:val="-5"/>
        </w:rPr>
        <w:t xml:space="preserve"> </w:t>
      </w:r>
      <w:r>
        <w:t>the State of New York as amended by the Laws of 1966.</w:t>
      </w:r>
    </w:p>
    <w:p w:rsidR="00712056" w:rsidRDefault="00712056">
      <w:pPr>
        <w:pStyle w:val="BodyText"/>
      </w:pPr>
    </w:p>
    <w:p w:rsidR="00712056" w:rsidRDefault="009E64BF">
      <w:pPr>
        <w:pStyle w:val="BodyText"/>
        <w:ind w:left="160" w:right="842" w:firstLine="720"/>
      </w:pPr>
      <w:r>
        <w:t>By</w:t>
      </w:r>
      <w:r>
        <w:rPr>
          <w:spacing w:val="-3"/>
        </w:rPr>
        <w:t xml:space="preserve"> </w:t>
      </w:r>
      <w:r>
        <w:t>submission</w:t>
      </w:r>
      <w:r>
        <w:rPr>
          <w:spacing w:val="-3"/>
        </w:rPr>
        <w:t xml:space="preserve"> </w:t>
      </w:r>
      <w:r>
        <w:t>of</w:t>
      </w:r>
      <w:r>
        <w:rPr>
          <w:spacing w:val="-4"/>
        </w:rPr>
        <w:t xml:space="preserve"> </w:t>
      </w:r>
      <w:r>
        <w:t>this</w:t>
      </w:r>
      <w:r>
        <w:rPr>
          <w:spacing w:val="-3"/>
        </w:rPr>
        <w:t xml:space="preserve"> </w:t>
      </w:r>
      <w:r>
        <w:t>bid,</w:t>
      </w:r>
      <w:r>
        <w:rPr>
          <w:spacing w:val="-3"/>
        </w:rPr>
        <w:t xml:space="preserve"> </w:t>
      </w:r>
      <w:r>
        <w:t>each</w:t>
      </w:r>
      <w:r>
        <w:rPr>
          <w:spacing w:val="-3"/>
        </w:rPr>
        <w:t xml:space="preserve"> </w:t>
      </w:r>
      <w:r>
        <w:t>bidder</w:t>
      </w:r>
      <w:r>
        <w:rPr>
          <w:spacing w:val="-4"/>
        </w:rPr>
        <w:t xml:space="preserve"> </w:t>
      </w:r>
      <w:r>
        <w:t>and</w:t>
      </w:r>
      <w:r>
        <w:rPr>
          <w:spacing w:val="-3"/>
        </w:rPr>
        <w:t xml:space="preserve"> </w:t>
      </w:r>
      <w:r>
        <w:t>each</w:t>
      </w:r>
      <w:r>
        <w:rPr>
          <w:spacing w:val="-3"/>
        </w:rPr>
        <w:t xml:space="preserve"> </w:t>
      </w:r>
      <w:r>
        <w:t>person</w:t>
      </w:r>
      <w:r>
        <w:rPr>
          <w:spacing w:val="-3"/>
        </w:rPr>
        <w:t xml:space="preserve"> </w:t>
      </w:r>
      <w:r>
        <w:t>signing</w:t>
      </w:r>
      <w:r>
        <w:rPr>
          <w:spacing w:val="-3"/>
        </w:rPr>
        <w:t xml:space="preserve"> </w:t>
      </w:r>
      <w:r>
        <w:t>on</w:t>
      </w:r>
      <w:r>
        <w:rPr>
          <w:spacing w:val="-3"/>
        </w:rPr>
        <w:t xml:space="preserve"> </w:t>
      </w:r>
      <w:r>
        <w:t>behalf</w:t>
      </w:r>
      <w:r>
        <w:rPr>
          <w:spacing w:val="-4"/>
        </w:rPr>
        <w:t xml:space="preserve"> </w:t>
      </w:r>
      <w:r>
        <w:t>of</w:t>
      </w:r>
      <w:r>
        <w:rPr>
          <w:spacing w:val="-2"/>
        </w:rPr>
        <w:t xml:space="preserve"> </w:t>
      </w:r>
      <w:r>
        <w:t>any</w:t>
      </w:r>
      <w:r>
        <w:rPr>
          <w:spacing w:val="-3"/>
        </w:rPr>
        <w:t xml:space="preserve"> </w:t>
      </w:r>
      <w:r>
        <w:t>bidder certifies, and in the case of a joint bid, each party thereto certifies as to his own organization, under penalty of perjury, that to the best of his knowledge and belief:</w:t>
      </w:r>
    </w:p>
    <w:p w:rsidR="00712056" w:rsidRDefault="00712056">
      <w:pPr>
        <w:pStyle w:val="BodyText"/>
      </w:pPr>
    </w:p>
    <w:p w:rsidR="00712056" w:rsidRDefault="009E64BF">
      <w:pPr>
        <w:pStyle w:val="ListParagraph"/>
        <w:numPr>
          <w:ilvl w:val="0"/>
          <w:numId w:val="4"/>
        </w:numPr>
        <w:tabs>
          <w:tab w:val="left" w:pos="880"/>
        </w:tabs>
        <w:ind w:right="835"/>
        <w:jc w:val="both"/>
        <w:rPr>
          <w:b/>
          <w:sz w:val="24"/>
        </w:rPr>
      </w:pPr>
      <w:r>
        <w:rPr>
          <w:sz w:val="24"/>
        </w:rPr>
        <w:t>The prices in this bid have been arrived at independently without collusion, consultation, communication, or agreement for the purpose of restricting competition, as to any matter relating to such prices with any other bidder or with any competitor.</w:t>
      </w:r>
      <w:r>
        <w:rPr>
          <w:spacing w:val="40"/>
          <w:sz w:val="24"/>
        </w:rPr>
        <w:t xml:space="preserve"> </w:t>
      </w:r>
      <w:r>
        <w:rPr>
          <w:sz w:val="24"/>
        </w:rPr>
        <w:t xml:space="preserve">The prices will remain in effect </w:t>
      </w:r>
      <w:r w:rsidRPr="00391CF1">
        <w:rPr>
          <w:sz w:val="24"/>
        </w:rPr>
        <w:t xml:space="preserve">until </w:t>
      </w:r>
      <w:r w:rsidR="004C02EA" w:rsidRPr="00391CF1">
        <w:rPr>
          <w:b/>
          <w:sz w:val="24"/>
        </w:rPr>
        <w:t>December 31, 202</w:t>
      </w:r>
      <w:r w:rsidR="001F41D6">
        <w:rPr>
          <w:b/>
          <w:sz w:val="24"/>
        </w:rPr>
        <w:t>7</w:t>
      </w:r>
      <w:r>
        <w:rPr>
          <w:b/>
          <w:sz w:val="24"/>
        </w:rPr>
        <w:t>.</w:t>
      </w:r>
    </w:p>
    <w:p w:rsidR="00712056" w:rsidRDefault="009E64BF">
      <w:pPr>
        <w:pStyle w:val="ListParagraph"/>
        <w:numPr>
          <w:ilvl w:val="0"/>
          <w:numId w:val="4"/>
        </w:numPr>
        <w:tabs>
          <w:tab w:val="left" w:pos="880"/>
        </w:tabs>
        <w:spacing w:before="139"/>
        <w:ind w:right="835"/>
        <w:jc w:val="both"/>
        <w:rPr>
          <w:sz w:val="24"/>
        </w:rPr>
      </w:pPr>
      <w:r>
        <w:rPr>
          <w:sz w:val="24"/>
        </w:rPr>
        <w:t>Unless otherwise required by law, the prices which have been quoted in this bid have not been knowingly disclosed by the bidder and will not knowingly be disclosed by the</w:t>
      </w:r>
      <w:r>
        <w:rPr>
          <w:spacing w:val="40"/>
          <w:sz w:val="24"/>
        </w:rPr>
        <w:t xml:space="preserve"> </w:t>
      </w:r>
      <w:r>
        <w:rPr>
          <w:sz w:val="24"/>
        </w:rPr>
        <w:t>bidder prior to the opening, directly, or indirectly to any other bidder or to any</w:t>
      </w:r>
      <w:r>
        <w:rPr>
          <w:spacing w:val="40"/>
          <w:sz w:val="24"/>
        </w:rPr>
        <w:t xml:space="preserve"> </w:t>
      </w:r>
      <w:r>
        <w:rPr>
          <w:sz w:val="24"/>
        </w:rPr>
        <w:t>competitor; and</w:t>
      </w:r>
    </w:p>
    <w:p w:rsidR="00712056" w:rsidRDefault="009E64BF">
      <w:pPr>
        <w:pStyle w:val="ListParagraph"/>
        <w:numPr>
          <w:ilvl w:val="0"/>
          <w:numId w:val="4"/>
        </w:numPr>
        <w:tabs>
          <w:tab w:val="left" w:pos="880"/>
        </w:tabs>
        <w:spacing w:before="137"/>
        <w:ind w:right="837"/>
        <w:jc w:val="both"/>
        <w:rPr>
          <w:sz w:val="24"/>
        </w:rPr>
      </w:pPr>
      <w:r>
        <w:rPr>
          <w:sz w:val="24"/>
        </w:rPr>
        <w:t xml:space="preserve">No attempt has been made or will be made by the bidder to induce any other person, partnership, or corporation to submit or not to submit a bid for the purpose of restricting </w:t>
      </w:r>
      <w:r>
        <w:rPr>
          <w:spacing w:val="-2"/>
          <w:sz w:val="24"/>
        </w:rPr>
        <w:t>competition.</w:t>
      </w:r>
    </w:p>
    <w:p w:rsidR="00712056" w:rsidRDefault="009E64BF">
      <w:pPr>
        <w:pStyle w:val="ListParagraph"/>
        <w:numPr>
          <w:ilvl w:val="1"/>
          <w:numId w:val="4"/>
        </w:numPr>
        <w:tabs>
          <w:tab w:val="left" w:pos="1239"/>
        </w:tabs>
        <w:spacing w:before="139"/>
        <w:ind w:right="835" w:firstLine="0"/>
        <w:jc w:val="both"/>
        <w:rPr>
          <w:sz w:val="24"/>
        </w:rPr>
      </w:pPr>
      <w:r>
        <w:rPr>
          <w:sz w:val="24"/>
        </w:rPr>
        <w:t>A bid shall not be considered for award, nor shall any award be made where (a) 1, 2, and 3, above, have not been complied with; provided, however, that is in any case the bidder cannot make the foregoing certification, the bidder shall so state and shall furnish with the bid a signed statement which sets forth in detail the reasons therefore. Where (a) 1,</w:t>
      </w:r>
      <w:r>
        <w:rPr>
          <w:spacing w:val="-2"/>
          <w:sz w:val="24"/>
        </w:rPr>
        <w:t xml:space="preserve"> </w:t>
      </w:r>
      <w:r>
        <w:rPr>
          <w:sz w:val="24"/>
        </w:rPr>
        <w:t>2,</w:t>
      </w:r>
      <w:r>
        <w:rPr>
          <w:spacing w:val="-2"/>
          <w:sz w:val="24"/>
        </w:rPr>
        <w:t xml:space="preserve"> </w:t>
      </w:r>
      <w:r>
        <w:rPr>
          <w:sz w:val="24"/>
        </w:rPr>
        <w:t>and 3,</w:t>
      </w:r>
      <w:r>
        <w:rPr>
          <w:spacing w:val="-2"/>
          <w:sz w:val="24"/>
        </w:rPr>
        <w:t xml:space="preserve"> </w:t>
      </w:r>
      <w:r>
        <w:rPr>
          <w:sz w:val="24"/>
        </w:rPr>
        <w:t>above,</w:t>
      </w:r>
      <w:r>
        <w:rPr>
          <w:spacing w:val="-2"/>
          <w:sz w:val="24"/>
        </w:rPr>
        <w:t xml:space="preserve"> </w:t>
      </w:r>
      <w:r>
        <w:rPr>
          <w:sz w:val="24"/>
        </w:rPr>
        <w:t>have</w:t>
      </w:r>
      <w:r>
        <w:rPr>
          <w:spacing w:val="-1"/>
          <w:sz w:val="24"/>
        </w:rPr>
        <w:t xml:space="preserve"> </w:t>
      </w:r>
      <w:r>
        <w:rPr>
          <w:sz w:val="24"/>
        </w:rPr>
        <w:t>not</w:t>
      </w:r>
      <w:r>
        <w:rPr>
          <w:spacing w:val="-2"/>
          <w:sz w:val="24"/>
        </w:rPr>
        <w:t xml:space="preserve"> </w:t>
      </w:r>
      <w:r>
        <w:rPr>
          <w:sz w:val="24"/>
        </w:rPr>
        <w:t>been complied</w:t>
      </w:r>
      <w:r>
        <w:rPr>
          <w:spacing w:val="-2"/>
          <w:sz w:val="24"/>
        </w:rPr>
        <w:t xml:space="preserve"> </w:t>
      </w:r>
      <w:r>
        <w:rPr>
          <w:sz w:val="24"/>
        </w:rPr>
        <w:t>with,</w:t>
      </w:r>
      <w:r>
        <w:rPr>
          <w:spacing w:val="-2"/>
          <w:sz w:val="24"/>
        </w:rPr>
        <w:t xml:space="preserve"> </w:t>
      </w:r>
      <w:r>
        <w:rPr>
          <w:sz w:val="24"/>
        </w:rPr>
        <w:t>the</w:t>
      </w:r>
      <w:r>
        <w:rPr>
          <w:spacing w:val="-3"/>
          <w:sz w:val="24"/>
        </w:rPr>
        <w:t xml:space="preserve"> </w:t>
      </w:r>
      <w:r>
        <w:rPr>
          <w:sz w:val="24"/>
        </w:rPr>
        <w:t>bid</w:t>
      </w:r>
      <w:r>
        <w:rPr>
          <w:spacing w:val="-2"/>
          <w:sz w:val="24"/>
        </w:rPr>
        <w:t xml:space="preserve"> </w:t>
      </w:r>
      <w:r>
        <w:rPr>
          <w:sz w:val="24"/>
        </w:rPr>
        <w:t>shall</w:t>
      </w:r>
      <w:r>
        <w:rPr>
          <w:spacing w:val="-2"/>
          <w:sz w:val="24"/>
        </w:rPr>
        <w:t xml:space="preserve"> </w:t>
      </w:r>
      <w:r>
        <w:rPr>
          <w:sz w:val="24"/>
        </w:rPr>
        <w:t>not</w:t>
      </w:r>
      <w:r>
        <w:rPr>
          <w:spacing w:val="-2"/>
          <w:sz w:val="24"/>
        </w:rPr>
        <w:t xml:space="preserve"> </w:t>
      </w:r>
      <w:r>
        <w:rPr>
          <w:sz w:val="24"/>
        </w:rPr>
        <w:t>be</w:t>
      </w:r>
      <w:r>
        <w:rPr>
          <w:spacing w:val="-1"/>
          <w:sz w:val="24"/>
        </w:rPr>
        <w:t xml:space="preserve"> </w:t>
      </w:r>
      <w:r>
        <w:rPr>
          <w:sz w:val="24"/>
        </w:rPr>
        <w:t>considered for</w:t>
      </w:r>
      <w:r>
        <w:rPr>
          <w:spacing w:val="-1"/>
          <w:sz w:val="24"/>
        </w:rPr>
        <w:t xml:space="preserve"> </w:t>
      </w:r>
      <w:r>
        <w:rPr>
          <w:sz w:val="24"/>
        </w:rPr>
        <w:t>award nor shall any award be made unless the head of the purchasing unit of the political subdivision, public</w:t>
      </w:r>
      <w:r>
        <w:rPr>
          <w:spacing w:val="-1"/>
          <w:sz w:val="24"/>
        </w:rPr>
        <w:t xml:space="preserve"> </w:t>
      </w:r>
      <w:r>
        <w:rPr>
          <w:sz w:val="24"/>
        </w:rPr>
        <w:t>department, agency or official thereof to which the</w:t>
      </w:r>
      <w:r>
        <w:rPr>
          <w:spacing w:val="-1"/>
          <w:sz w:val="24"/>
        </w:rPr>
        <w:t xml:space="preserve"> </w:t>
      </w:r>
      <w:r>
        <w:rPr>
          <w:sz w:val="24"/>
        </w:rPr>
        <w:t>bid is made, or</w:t>
      </w:r>
      <w:r>
        <w:rPr>
          <w:spacing w:val="-1"/>
          <w:sz w:val="24"/>
        </w:rPr>
        <w:t xml:space="preserve"> </w:t>
      </w:r>
      <w:r>
        <w:rPr>
          <w:sz w:val="24"/>
        </w:rPr>
        <w:t xml:space="preserve">his designee, determines that such disclosure was not made for the purpose of restricting </w:t>
      </w:r>
      <w:r>
        <w:rPr>
          <w:spacing w:val="-2"/>
          <w:sz w:val="24"/>
        </w:rPr>
        <w:t>competition.</w:t>
      </w:r>
    </w:p>
    <w:p w:rsidR="00712056" w:rsidRDefault="009E64BF">
      <w:pPr>
        <w:pStyle w:val="ListParagraph"/>
        <w:numPr>
          <w:ilvl w:val="0"/>
          <w:numId w:val="4"/>
        </w:numPr>
        <w:tabs>
          <w:tab w:val="left" w:pos="880"/>
        </w:tabs>
        <w:spacing w:before="137"/>
        <w:ind w:right="835"/>
        <w:jc w:val="both"/>
        <w:rPr>
          <w:sz w:val="24"/>
        </w:rPr>
      </w:pPr>
      <w:r>
        <w:rPr>
          <w:sz w:val="24"/>
        </w:rPr>
        <w:t>The</w:t>
      </w:r>
      <w:r>
        <w:rPr>
          <w:spacing w:val="-2"/>
          <w:sz w:val="24"/>
        </w:rPr>
        <w:t xml:space="preserve"> </w:t>
      </w:r>
      <w:r>
        <w:rPr>
          <w:sz w:val="24"/>
        </w:rPr>
        <w:t>Town</w:t>
      </w:r>
      <w:r>
        <w:rPr>
          <w:spacing w:val="-1"/>
          <w:sz w:val="24"/>
        </w:rPr>
        <w:t xml:space="preserve"> </w:t>
      </w:r>
      <w:r>
        <w:rPr>
          <w:sz w:val="24"/>
        </w:rPr>
        <w:t>of</w:t>
      </w:r>
      <w:r>
        <w:rPr>
          <w:spacing w:val="-2"/>
          <w:sz w:val="24"/>
        </w:rPr>
        <w:t xml:space="preserve"> </w:t>
      </w:r>
      <w:r w:rsidR="00EA5C66">
        <w:rPr>
          <w:sz w:val="24"/>
        </w:rPr>
        <w:t>Beekman</w:t>
      </w:r>
      <w:r>
        <w:rPr>
          <w:sz w:val="24"/>
        </w:rPr>
        <w:t xml:space="preserve"> reserves</w:t>
      </w:r>
      <w:r>
        <w:rPr>
          <w:spacing w:val="-1"/>
          <w:sz w:val="24"/>
        </w:rPr>
        <w:t xml:space="preserve"> </w:t>
      </w:r>
      <w:r>
        <w:rPr>
          <w:sz w:val="24"/>
        </w:rPr>
        <w:t>the</w:t>
      </w:r>
      <w:r>
        <w:rPr>
          <w:spacing w:val="-2"/>
          <w:sz w:val="24"/>
        </w:rPr>
        <w:t xml:space="preserve"> </w:t>
      </w:r>
      <w:r>
        <w:rPr>
          <w:sz w:val="24"/>
        </w:rPr>
        <w:t>right</w:t>
      </w:r>
      <w:r>
        <w:rPr>
          <w:spacing w:val="-1"/>
          <w:sz w:val="24"/>
        </w:rPr>
        <w:t xml:space="preserve"> </w:t>
      </w:r>
      <w:r>
        <w:rPr>
          <w:sz w:val="24"/>
        </w:rPr>
        <w:t>to</w:t>
      </w:r>
      <w:r>
        <w:rPr>
          <w:spacing w:val="-1"/>
          <w:sz w:val="24"/>
        </w:rPr>
        <w:t xml:space="preserve"> </w:t>
      </w:r>
      <w:r>
        <w:rPr>
          <w:sz w:val="24"/>
        </w:rPr>
        <w:t>waive</w:t>
      </w:r>
      <w:r>
        <w:rPr>
          <w:spacing w:val="-2"/>
          <w:sz w:val="24"/>
        </w:rPr>
        <w:t xml:space="preserve"> </w:t>
      </w:r>
      <w:r>
        <w:rPr>
          <w:sz w:val="24"/>
        </w:rPr>
        <w:t>minor</w:t>
      </w:r>
      <w:r>
        <w:rPr>
          <w:spacing w:val="-2"/>
          <w:sz w:val="24"/>
        </w:rPr>
        <w:t xml:space="preserve"> </w:t>
      </w:r>
      <w:r>
        <w:rPr>
          <w:sz w:val="24"/>
        </w:rPr>
        <w:t>informalities,</w:t>
      </w:r>
      <w:r>
        <w:rPr>
          <w:spacing w:val="-1"/>
          <w:sz w:val="24"/>
        </w:rPr>
        <w:t xml:space="preserve"> </w:t>
      </w:r>
      <w:r>
        <w:rPr>
          <w:sz w:val="24"/>
        </w:rPr>
        <w:t>reject</w:t>
      </w:r>
      <w:r>
        <w:rPr>
          <w:spacing w:val="-1"/>
          <w:sz w:val="24"/>
        </w:rPr>
        <w:t xml:space="preserve"> </w:t>
      </w:r>
      <w:r>
        <w:rPr>
          <w:sz w:val="24"/>
        </w:rPr>
        <w:t>any</w:t>
      </w:r>
      <w:r>
        <w:rPr>
          <w:spacing w:val="-1"/>
          <w:sz w:val="24"/>
        </w:rPr>
        <w:t xml:space="preserve"> </w:t>
      </w:r>
      <w:r>
        <w:rPr>
          <w:sz w:val="24"/>
        </w:rPr>
        <w:t>and</w:t>
      </w:r>
      <w:r>
        <w:rPr>
          <w:spacing w:val="-1"/>
          <w:sz w:val="24"/>
        </w:rPr>
        <w:t xml:space="preserve"> </w:t>
      </w:r>
      <w:r>
        <w:rPr>
          <w:sz w:val="24"/>
        </w:rPr>
        <w:t>all Bids, and/or accept the Bid that in its judgment is in the best interest of the Town of</w:t>
      </w:r>
      <w:r w:rsidR="008C6EA2">
        <w:rPr>
          <w:sz w:val="24"/>
        </w:rPr>
        <w:t xml:space="preserve"> Beekman.</w:t>
      </w:r>
    </w:p>
    <w:p w:rsidR="00712056" w:rsidRDefault="00712056">
      <w:pPr>
        <w:pStyle w:val="BodyText"/>
      </w:pPr>
    </w:p>
    <w:p w:rsidR="00712056" w:rsidRDefault="009E64BF">
      <w:pPr>
        <w:pStyle w:val="BodyText"/>
        <w:ind w:left="880"/>
      </w:pPr>
      <w:r>
        <w:t>I</w:t>
      </w:r>
      <w:r>
        <w:rPr>
          <w:spacing w:val="-7"/>
        </w:rPr>
        <w:t xml:space="preserve"> </w:t>
      </w:r>
      <w:r>
        <w:t>hereby</w:t>
      </w:r>
      <w:r>
        <w:rPr>
          <w:spacing w:val="1"/>
        </w:rPr>
        <w:t xml:space="preserve"> </w:t>
      </w:r>
      <w:r>
        <w:t>affirm</w:t>
      </w:r>
      <w:r>
        <w:rPr>
          <w:spacing w:val="-1"/>
        </w:rPr>
        <w:t xml:space="preserve"> </w:t>
      </w:r>
      <w:r>
        <w:t>under</w:t>
      </w:r>
      <w:r>
        <w:rPr>
          <w:spacing w:val="-2"/>
        </w:rPr>
        <w:t xml:space="preserve"> </w:t>
      </w:r>
      <w:r>
        <w:t>the penalties</w:t>
      </w:r>
      <w:r>
        <w:rPr>
          <w:spacing w:val="-1"/>
        </w:rPr>
        <w:t xml:space="preserve"> </w:t>
      </w:r>
      <w:r>
        <w:t>of</w:t>
      </w:r>
      <w:r>
        <w:rPr>
          <w:spacing w:val="-2"/>
        </w:rPr>
        <w:t xml:space="preserve"> </w:t>
      </w:r>
      <w:r>
        <w:t>perjury</w:t>
      </w:r>
      <w:r>
        <w:rPr>
          <w:spacing w:val="-1"/>
        </w:rPr>
        <w:t xml:space="preserve"> </w:t>
      </w:r>
      <w:r>
        <w:t>that</w:t>
      </w:r>
      <w:r>
        <w:rPr>
          <w:spacing w:val="1"/>
        </w:rPr>
        <w:t xml:space="preserve"> </w:t>
      </w:r>
      <w:r>
        <w:t>the</w:t>
      </w:r>
      <w:r>
        <w:rPr>
          <w:spacing w:val="-2"/>
        </w:rPr>
        <w:t xml:space="preserve"> </w:t>
      </w:r>
      <w:r>
        <w:t>foregoing</w:t>
      </w:r>
      <w:r>
        <w:rPr>
          <w:spacing w:val="-1"/>
        </w:rPr>
        <w:t xml:space="preserve"> </w:t>
      </w:r>
      <w:r>
        <w:t>statement</w:t>
      </w:r>
      <w:r>
        <w:rPr>
          <w:spacing w:val="-1"/>
        </w:rPr>
        <w:t xml:space="preserve"> </w:t>
      </w:r>
      <w:r>
        <w:t>is</w:t>
      </w:r>
      <w:r>
        <w:rPr>
          <w:spacing w:val="-1"/>
        </w:rPr>
        <w:t xml:space="preserve"> </w:t>
      </w:r>
      <w:r>
        <w:rPr>
          <w:spacing w:val="-2"/>
        </w:rPr>
        <w:t>true.</w:t>
      </w:r>
    </w:p>
    <w:p w:rsidR="00712056" w:rsidRDefault="00712056">
      <w:pPr>
        <w:pStyle w:val="BodyText"/>
        <w:rPr>
          <w:sz w:val="20"/>
        </w:rPr>
      </w:pPr>
    </w:p>
    <w:p w:rsidR="00712056" w:rsidRDefault="00712056">
      <w:pPr>
        <w:pStyle w:val="BodyText"/>
        <w:spacing w:before="87" w:after="1"/>
        <w:rPr>
          <w:sz w:val="20"/>
        </w:rPr>
      </w:pPr>
    </w:p>
    <w:p w:rsidR="00712056" w:rsidRDefault="009E64BF">
      <w:pPr>
        <w:pStyle w:val="BodyText"/>
        <w:spacing w:line="20" w:lineRule="exact"/>
        <w:ind w:left="5200"/>
        <w:rPr>
          <w:sz w:val="2"/>
        </w:rPr>
      </w:pPr>
      <w:r>
        <w:rPr>
          <w:noProof/>
          <w:sz w:val="2"/>
        </w:rPr>
        <mc:AlternateContent>
          <mc:Choice Requires="wpg">
            <w:drawing>
              <wp:inline distT="0" distB="0" distL="0" distR="0">
                <wp:extent cx="2133600" cy="6350"/>
                <wp:effectExtent l="9525" t="0" r="0"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6350"/>
                          <a:chOff x="0" y="0"/>
                          <a:chExt cx="2133600" cy="6350"/>
                        </a:xfrm>
                      </wpg:grpSpPr>
                      <wps:wsp>
                        <wps:cNvPr id="3" name="Graphic 3"/>
                        <wps:cNvSpPr/>
                        <wps:spPr>
                          <a:xfrm>
                            <a:off x="0" y="3048"/>
                            <a:ext cx="2133600" cy="1270"/>
                          </a:xfrm>
                          <a:custGeom>
                            <a:avLst/>
                            <a:gdLst/>
                            <a:ahLst/>
                            <a:cxnLst/>
                            <a:rect l="l" t="t" r="r" b="b"/>
                            <a:pathLst>
                              <a:path w="2133600">
                                <a:moveTo>
                                  <a:pt x="0" y="0"/>
                                </a:moveTo>
                                <a:lnTo>
                                  <a:pt x="2133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E89F95" id="Group 2" o:spid="_x0000_s1026" style="width:168pt;height:.5pt;mso-position-horizontal-relative:char;mso-position-vertical-relative:line" coordsize="213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">
                <v:shape id="Graphic 3" o:spid="_x0000_s1027" style="position:absolute;top:30;width:21336;height:13;visibility:visible;mso-wrap-style:square;v-text-anchor:top" coordsize="213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" path="m,l2133600,e" filled="f" strokeweight=".48pt">
                  <v:path arrowok="t"/>
                </v:shape>
                <w10:anchorlock/>
              </v:group>
            </w:pict>
          </mc:Fallback>
        </mc:AlternateContent>
      </w:r>
    </w:p>
    <w:p w:rsidR="00712056" w:rsidRDefault="00712056">
      <w:pPr>
        <w:spacing w:line="20" w:lineRule="exact"/>
        <w:rPr>
          <w:sz w:val="2"/>
        </w:rPr>
        <w:sectPr w:rsidR="00712056">
          <w:pgSz w:w="12240" w:h="15840"/>
          <w:pgMar w:top="940" w:right="600" w:bottom="780" w:left="1280" w:header="0" w:footer="597" w:gutter="0"/>
          <w:cols w:space="720"/>
        </w:sectPr>
      </w:pPr>
    </w:p>
    <w:p w:rsidR="00712056" w:rsidRDefault="009E64BF">
      <w:pPr>
        <w:pStyle w:val="BodyText"/>
        <w:spacing w:before="261"/>
        <w:ind w:left="160"/>
      </w:pPr>
      <w:r>
        <w:t>State</w:t>
      </w:r>
      <w:r>
        <w:rPr>
          <w:spacing w:val="-4"/>
        </w:rPr>
        <w:t xml:space="preserve"> </w:t>
      </w:r>
      <w:r>
        <w:t>of</w:t>
      </w:r>
      <w:r>
        <w:rPr>
          <w:spacing w:val="-2"/>
        </w:rPr>
        <w:t xml:space="preserve"> </w:t>
      </w:r>
      <w:r>
        <w:t>New</w:t>
      </w:r>
      <w:r>
        <w:rPr>
          <w:spacing w:val="-2"/>
        </w:rPr>
        <w:t xml:space="preserve"> </w:t>
      </w:r>
      <w:r>
        <w:rPr>
          <w:spacing w:val="-4"/>
        </w:rPr>
        <w:t>York)</w:t>
      </w:r>
    </w:p>
    <w:p w:rsidR="00712056" w:rsidRDefault="009E64BF">
      <w:pPr>
        <w:pStyle w:val="BodyText"/>
        <w:tabs>
          <w:tab w:val="left" w:pos="3107"/>
        </w:tabs>
        <w:ind w:left="160"/>
      </w:pPr>
      <w:bookmarkStart w:id="4" w:name="County_of_________________)_ss.:________"/>
      <w:bookmarkEnd w:id="4"/>
      <w:r>
        <w:t xml:space="preserve">County of </w:t>
      </w:r>
      <w:r>
        <w:rPr>
          <w:u w:val="single"/>
        </w:rPr>
        <w:tab/>
      </w:r>
      <w:r>
        <w:t>)</w:t>
      </w:r>
      <w:r>
        <w:rPr>
          <w:spacing w:val="-1"/>
        </w:rPr>
        <w:t xml:space="preserve"> </w:t>
      </w:r>
      <w:r>
        <w:rPr>
          <w:spacing w:val="-4"/>
        </w:rPr>
        <w:t>ss.:</w:t>
      </w:r>
    </w:p>
    <w:p w:rsidR="00712056" w:rsidRDefault="009E64BF">
      <w:pPr>
        <w:pStyle w:val="BodyText"/>
        <w:spacing w:line="261" w:lineRule="exact"/>
        <w:ind w:left="160"/>
      </w:pPr>
      <w:r>
        <w:br w:type="column"/>
      </w:r>
      <w:r>
        <w:rPr>
          <w:spacing w:val="-2"/>
        </w:rPr>
        <w:t>Vendor</w:t>
      </w:r>
    </w:p>
    <w:p w:rsidR="00712056" w:rsidRDefault="00712056">
      <w:pPr>
        <w:pStyle w:val="BodyText"/>
        <w:rPr>
          <w:sz w:val="20"/>
        </w:rPr>
      </w:pPr>
    </w:p>
    <w:p w:rsidR="00712056" w:rsidRDefault="00712056">
      <w:pPr>
        <w:pStyle w:val="BodyText"/>
        <w:spacing w:before="87"/>
        <w:rPr>
          <w:sz w:val="20"/>
        </w:rPr>
      </w:pPr>
    </w:p>
    <w:p w:rsidR="00712056" w:rsidRDefault="009E64BF">
      <w:pPr>
        <w:pStyle w:val="BodyText"/>
        <w:spacing w:line="20" w:lineRule="exact"/>
        <w:ind w:left="-1280"/>
        <w:rPr>
          <w:sz w:val="2"/>
        </w:rPr>
      </w:pPr>
      <w:r>
        <w:rPr>
          <w:noProof/>
          <w:sz w:val="2"/>
        </w:rPr>
        <mc:AlternateContent>
          <mc:Choice Requires="wpg">
            <w:drawing>
              <wp:inline distT="0" distB="0" distL="0" distR="0">
                <wp:extent cx="2133600" cy="6350"/>
                <wp:effectExtent l="9525" t="0" r="0" b="31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3600" cy="6350"/>
                          <a:chOff x="0" y="0"/>
                          <a:chExt cx="2133600" cy="6350"/>
                        </a:xfrm>
                      </wpg:grpSpPr>
                      <wps:wsp>
                        <wps:cNvPr id="5" name="Graphic 5"/>
                        <wps:cNvSpPr/>
                        <wps:spPr>
                          <a:xfrm>
                            <a:off x="0" y="3048"/>
                            <a:ext cx="2133600" cy="1270"/>
                          </a:xfrm>
                          <a:custGeom>
                            <a:avLst/>
                            <a:gdLst/>
                            <a:ahLst/>
                            <a:cxnLst/>
                            <a:rect l="l" t="t" r="r" b="b"/>
                            <a:pathLst>
                              <a:path w="2133600">
                                <a:moveTo>
                                  <a:pt x="0" y="0"/>
                                </a:moveTo>
                                <a:lnTo>
                                  <a:pt x="2133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1F90C3D" id="Group 4" o:spid="_x0000_s1026" style="width:168pt;height:.5pt;mso-position-horizontal-relative:char;mso-position-vertical-relative:line" coordsize="213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">
                <v:shape id="Graphic 5" o:spid="_x0000_s1027" style="position:absolute;top:30;width:21336;height:13;visibility:visible;mso-wrap-style:square;v-text-anchor:top" coordsize="213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" path="m,l2133600,e" filled="f" strokeweight=".48pt">
                  <v:path arrowok="t"/>
                </v:shape>
                <w10:anchorlock/>
              </v:group>
            </w:pict>
          </mc:Fallback>
        </mc:AlternateContent>
      </w:r>
    </w:p>
    <w:p w:rsidR="00712056" w:rsidRDefault="009E64BF">
      <w:pPr>
        <w:pStyle w:val="BodyText"/>
        <w:ind w:left="279"/>
      </w:pPr>
      <w:r>
        <w:rPr>
          <w:spacing w:val="-2"/>
        </w:rPr>
        <w:t>Title</w:t>
      </w:r>
    </w:p>
    <w:p w:rsidR="00712056" w:rsidRDefault="00712056">
      <w:pPr>
        <w:sectPr w:rsidR="00712056">
          <w:type w:val="continuous"/>
          <w:pgSz w:w="12240" w:h="15840"/>
          <w:pgMar w:top="660" w:right="600" w:bottom="280" w:left="1280" w:header="0" w:footer="597" w:gutter="0"/>
          <w:cols w:num="2" w:space="720" w:equalWidth="0">
            <w:col w:w="3601" w:space="2879"/>
            <w:col w:w="3880"/>
          </w:cols>
        </w:sectPr>
      </w:pPr>
    </w:p>
    <w:p w:rsidR="00712056" w:rsidRDefault="009E64BF">
      <w:pPr>
        <w:pStyle w:val="BodyText"/>
        <w:tabs>
          <w:tab w:val="left" w:pos="2785"/>
          <w:tab w:val="left" w:pos="5072"/>
        </w:tabs>
        <w:spacing w:before="261"/>
        <w:ind w:left="160" w:right="1192" w:firstLine="720"/>
      </w:pPr>
      <w:r>
        <w:t xml:space="preserve">On the </w:t>
      </w:r>
      <w:r>
        <w:rPr>
          <w:u w:val="single"/>
        </w:rPr>
        <w:tab/>
      </w:r>
      <w:r>
        <w:t xml:space="preserve"> day of </w:t>
      </w:r>
      <w:r>
        <w:rPr>
          <w:u w:val="single"/>
        </w:rPr>
        <w:tab/>
      </w:r>
      <w:r>
        <w:t>,</w:t>
      </w:r>
      <w:r>
        <w:rPr>
          <w:spacing w:val="-6"/>
        </w:rPr>
        <w:t xml:space="preserve"> </w:t>
      </w:r>
      <w:r>
        <w:t>two</w:t>
      </w:r>
      <w:r>
        <w:rPr>
          <w:spacing w:val="-6"/>
        </w:rPr>
        <w:t xml:space="preserve"> </w:t>
      </w:r>
      <w:r>
        <w:t>thousand</w:t>
      </w:r>
      <w:r>
        <w:rPr>
          <w:spacing w:val="-6"/>
        </w:rPr>
        <w:t xml:space="preserve"> </w:t>
      </w:r>
      <w:r>
        <w:t>and</w:t>
      </w:r>
      <w:r>
        <w:rPr>
          <w:spacing w:val="-6"/>
        </w:rPr>
        <w:t xml:space="preserve"> </w:t>
      </w:r>
      <w:r>
        <w:t>twenty-four,</w:t>
      </w:r>
      <w:r>
        <w:rPr>
          <w:spacing w:val="-6"/>
        </w:rPr>
        <w:t xml:space="preserve"> </w:t>
      </w:r>
      <w:r>
        <w:t>before</w:t>
      </w:r>
      <w:r>
        <w:rPr>
          <w:spacing w:val="-7"/>
        </w:rPr>
        <w:t xml:space="preserve"> </w:t>
      </w:r>
      <w:r>
        <w:t>me personally came the individual described in and who executed the foregoing instrument and acknowledged that and executed the same.</w:t>
      </w:r>
    </w:p>
    <w:p w:rsidR="00712056" w:rsidRDefault="009E64BF">
      <w:pPr>
        <w:pStyle w:val="BodyText"/>
        <w:spacing w:before="17"/>
        <w:rPr>
          <w:sz w:val="20"/>
        </w:rPr>
      </w:pPr>
      <w:r>
        <w:rPr>
          <w:noProof/>
        </w:rPr>
        <mc:AlternateContent>
          <mc:Choice Requires="wps">
            <w:drawing>
              <wp:anchor distT="0" distB="0" distL="0" distR="0" simplePos="0" relativeHeight="487588864" behindDoc="1" locked="0" layoutInCell="1" allowOverlap="1">
                <wp:simplePos x="0" y="0"/>
                <wp:positionH relativeFrom="page">
                  <wp:posOffset>4114800</wp:posOffset>
                </wp:positionH>
                <wp:positionV relativeFrom="paragraph">
                  <wp:posOffset>172144</wp:posOffset>
                </wp:positionV>
                <wp:extent cx="22098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33F027" id="Graphic 6" o:spid="_x0000_s1026" style="position:absolute;margin-left:324pt;margin-top:13.55pt;width:17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" path="m,l2209800,e" filled="f" strokeweight=".48pt">
                <v:path arrowok="t"/>
                <w10:wrap type="topAndBottom" anchorx="page"/>
              </v:shape>
            </w:pict>
          </mc:Fallback>
        </mc:AlternateContent>
      </w:r>
    </w:p>
    <w:p w:rsidR="00712056" w:rsidRDefault="009E64BF">
      <w:pPr>
        <w:pStyle w:val="BodyText"/>
        <w:ind w:left="1380"/>
        <w:jc w:val="center"/>
      </w:pPr>
      <w:r>
        <w:t>Notary</w:t>
      </w:r>
      <w:r>
        <w:rPr>
          <w:spacing w:val="-3"/>
        </w:rPr>
        <w:t xml:space="preserve"> </w:t>
      </w:r>
      <w:r>
        <w:rPr>
          <w:spacing w:val="-2"/>
        </w:rPr>
        <w:t>Public</w:t>
      </w:r>
    </w:p>
    <w:p w:rsidR="00712056" w:rsidRDefault="00712056">
      <w:pPr>
        <w:jc w:val="center"/>
        <w:sectPr w:rsidR="00712056">
          <w:type w:val="continuous"/>
          <w:pgSz w:w="12240" w:h="15840"/>
          <w:pgMar w:top="660" w:right="600" w:bottom="280" w:left="1280" w:header="0" w:footer="597" w:gutter="0"/>
          <w:cols w:space="720"/>
        </w:sectPr>
      </w:pPr>
    </w:p>
    <w:p w:rsidR="00712056" w:rsidRDefault="009E64BF">
      <w:pPr>
        <w:spacing w:before="78"/>
        <w:ind w:left="1745" w:right="2421"/>
        <w:jc w:val="center"/>
        <w:rPr>
          <w:b/>
        </w:rPr>
      </w:pPr>
      <w:r>
        <w:rPr>
          <w:b/>
        </w:rPr>
        <w:lastRenderedPageBreak/>
        <w:t>TOWN</w:t>
      </w:r>
      <w:r>
        <w:rPr>
          <w:b/>
          <w:spacing w:val="-1"/>
        </w:rPr>
        <w:t xml:space="preserve"> </w:t>
      </w:r>
      <w:r>
        <w:rPr>
          <w:b/>
        </w:rPr>
        <w:t>OF</w:t>
      </w:r>
      <w:r>
        <w:rPr>
          <w:b/>
          <w:spacing w:val="-3"/>
        </w:rPr>
        <w:t xml:space="preserve"> </w:t>
      </w:r>
      <w:r w:rsidR="005A7FA3">
        <w:rPr>
          <w:b/>
          <w:spacing w:val="-2"/>
        </w:rPr>
        <w:t>BEEKMAN</w:t>
      </w:r>
    </w:p>
    <w:p w:rsidR="00712056" w:rsidRDefault="00712056">
      <w:pPr>
        <w:pStyle w:val="BodyText"/>
        <w:spacing w:before="252"/>
        <w:rPr>
          <w:b/>
          <w:sz w:val="22"/>
        </w:rPr>
      </w:pPr>
    </w:p>
    <w:p w:rsidR="00712056" w:rsidRDefault="009E64BF">
      <w:pPr>
        <w:spacing w:before="1"/>
        <w:ind w:left="5" w:right="681"/>
        <w:jc w:val="center"/>
        <w:rPr>
          <w:b/>
        </w:rPr>
      </w:pPr>
      <w:r>
        <w:rPr>
          <w:b/>
        </w:rPr>
        <w:t>BID</w:t>
      </w:r>
      <w:r>
        <w:rPr>
          <w:b/>
          <w:spacing w:val="-11"/>
        </w:rPr>
        <w:t xml:space="preserve"> </w:t>
      </w:r>
      <w:r>
        <w:rPr>
          <w:b/>
        </w:rPr>
        <w:t>SPECIFICATIONS</w:t>
      </w:r>
      <w:r>
        <w:rPr>
          <w:b/>
          <w:spacing w:val="-10"/>
        </w:rPr>
        <w:t xml:space="preserve"> </w:t>
      </w:r>
      <w:r>
        <w:rPr>
          <w:b/>
        </w:rPr>
        <w:t>FOR</w:t>
      </w:r>
      <w:r>
        <w:rPr>
          <w:b/>
          <w:spacing w:val="-9"/>
        </w:rPr>
        <w:t xml:space="preserve"> </w:t>
      </w:r>
      <w:r>
        <w:rPr>
          <w:b/>
        </w:rPr>
        <w:t>LAID-IN-PLACE</w:t>
      </w:r>
      <w:r>
        <w:rPr>
          <w:b/>
          <w:spacing w:val="-8"/>
        </w:rPr>
        <w:t xml:space="preserve"> </w:t>
      </w:r>
      <w:r>
        <w:rPr>
          <w:b/>
        </w:rPr>
        <w:t>BITUMINOUS</w:t>
      </w:r>
      <w:r>
        <w:rPr>
          <w:b/>
          <w:spacing w:val="-9"/>
        </w:rPr>
        <w:t xml:space="preserve"> </w:t>
      </w:r>
      <w:r>
        <w:rPr>
          <w:b/>
        </w:rPr>
        <w:t>CONCRETE</w:t>
      </w:r>
      <w:r>
        <w:rPr>
          <w:b/>
          <w:spacing w:val="-8"/>
        </w:rPr>
        <w:t xml:space="preserve"> </w:t>
      </w:r>
      <w:r>
        <w:rPr>
          <w:b/>
          <w:spacing w:val="-2"/>
        </w:rPr>
        <w:t>(BLACKTOP)</w:t>
      </w:r>
    </w:p>
    <w:p w:rsidR="00712056" w:rsidRDefault="00712056">
      <w:pPr>
        <w:pStyle w:val="BodyText"/>
        <w:spacing w:before="252"/>
        <w:rPr>
          <w:b/>
          <w:sz w:val="22"/>
        </w:rPr>
      </w:pPr>
    </w:p>
    <w:p w:rsidR="00712056" w:rsidRDefault="009E64BF">
      <w:pPr>
        <w:ind w:left="160" w:right="835"/>
        <w:jc w:val="both"/>
        <w:rPr>
          <w:b/>
          <w:i/>
        </w:rPr>
      </w:pPr>
      <w:r>
        <w:t>Price to be on a per ton basis, trucking, paving, and compaction to be included.</w:t>
      </w:r>
      <w:r>
        <w:rPr>
          <w:spacing w:val="40"/>
        </w:rPr>
        <w:t xml:space="preserve"> </w:t>
      </w:r>
      <w:r>
        <w:t>Pavement preparation, including</w:t>
      </w:r>
      <w:r>
        <w:rPr>
          <w:spacing w:val="-2"/>
        </w:rPr>
        <w:t xml:space="preserve"> </w:t>
      </w:r>
      <w:r>
        <w:t>cleaning</w:t>
      </w:r>
      <w:r>
        <w:rPr>
          <w:spacing w:val="-2"/>
        </w:rPr>
        <w:t xml:space="preserve"> </w:t>
      </w:r>
      <w:r>
        <w:t>and</w:t>
      </w:r>
      <w:r>
        <w:rPr>
          <w:spacing w:val="-2"/>
        </w:rPr>
        <w:t xml:space="preserve"> </w:t>
      </w:r>
      <w:r>
        <w:t>shimming,</w:t>
      </w:r>
      <w:r>
        <w:rPr>
          <w:spacing w:val="-2"/>
        </w:rPr>
        <w:t xml:space="preserve"> </w:t>
      </w:r>
      <w:r>
        <w:t>will</w:t>
      </w:r>
      <w:r>
        <w:rPr>
          <w:spacing w:val="-1"/>
        </w:rPr>
        <w:t xml:space="preserve"> </w:t>
      </w:r>
      <w:r>
        <w:t>be</w:t>
      </w:r>
      <w:r>
        <w:rPr>
          <w:spacing w:val="-4"/>
        </w:rPr>
        <w:t xml:space="preserve"> </w:t>
      </w:r>
      <w:r>
        <w:t>the</w:t>
      </w:r>
      <w:r>
        <w:rPr>
          <w:spacing w:val="-2"/>
        </w:rPr>
        <w:t xml:space="preserve"> </w:t>
      </w:r>
      <w:r>
        <w:t>responsibility</w:t>
      </w:r>
      <w:r>
        <w:rPr>
          <w:spacing w:val="-2"/>
        </w:rPr>
        <w:t xml:space="preserve"> </w:t>
      </w:r>
      <w:r>
        <w:t>of</w:t>
      </w:r>
      <w:r>
        <w:rPr>
          <w:spacing w:val="-1"/>
        </w:rPr>
        <w:t xml:space="preserve"> </w:t>
      </w:r>
      <w:r>
        <w:t>the</w:t>
      </w:r>
      <w:r>
        <w:rPr>
          <w:spacing w:val="-2"/>
        </w:rPr>
        <w:t xml:space="preserve"> </w:t>
      </w:r>
      <w:r>
        <w:t>Town</w:t>
      </w:r>
      <w:r>
        <w:rPr>
          <w:spacing w:val="-2"/>
        </w:rPr>
        <w:t xml:space="preserve"> </w:t>
      </w:r>
      <w:r>
        <w:t>of</w:t>
      </w:r>
      <w:r>
        <w:rPr>
          <w:spacing w:val="-1"/>
        </w:rPr>
        <w:t xml:space="preserve"> </w:t>
      </w:r>
      <w:r w:rsidR="005B5D53">
        <w:t>Beekman</w:t>
      </w:r>
      <w:r>
        <w:t>.</w:t>
      </w:r>
      <w:r>
        <w:rPr>
          <w:spacing w:val="40"/>
        </w:rPr>
        <w:t xml:space="preserve"> </w:t>
      </w:r>
      <w:r w:rsidRPr="005B6217">
        <w:rPr>
          <w:b/>
          <w:i/>
          <w:color w:val="FF0000"/>
        </w:rPr>
        <w:t>The</w:t>
      </w:r>
      <w:r w:rsidRPr="005B6217">
        <w:rPr>
          <w:b/>
          <w:i/>
          <w:color w:val="FF0000"/>
          <w:spacing w:val="-2"/>
        </w:rPr>
        <w:t xml:space="preserve"> </w:t>
      </w:r>
      <w:r w:rsidRPr="005B6217">
        <w:rPr>
          <w:b/>
          <w:i/>
          <w:color w:val="FF0000"/>
        </w:rPr>
        <w:t>keying</w:t>
      </w:r>
      <w:r w:rsidRPr="005B6217">
        <w:rPr>
          <w:b/>
          <w:i/>
          <w:color w:val="FF0000"/>
          <w:spacing w:val="-2"/>
        </w:rPr>
        <w:t xml:space="preserve"> </w:t>
      </w:r>
      <w:r w:rsidRPr="005B6217">
        <w:rPr>
          <w:b/>
          <w:i/>
          <w:color w:val="FF0000"/>
        </w:rPr>
        <w:t>of</w:t>
      </w:r>
      <w:r w:rsidRPr="005B6217">
        <w:rPr>
          <w:b/>
          <w:i/>
          <w:color w:val="FF0000"/>
          <w:spacing w:val="-1"/>
        </w:rPr>
        <w:t xml:space="preserve"> </w:t>
      </w:r>
      <w:r w:rsidRPr="005B6217">
        <w:rPr>
          <w:b/>
          <w:i/>
          <w:color w:val="FF0000"/>
        </w:rPr>
        <w:t xml:space="preserve">the pavement will be done by the </w:t>
      </w:r>
      <w:r w:rsidR="005A7FA3" w:rsidRPr="005B6217">
        <w:rPr>
          <w:b/>
          <w:i/>
          <w:color w:val="FF0000"/>
        </w:rPr>
        <w:t>Town of Beekman Highway Department.</w:t>
      </w:r>
    </w:p>
    <w:p w:rsidR="00712056" w:rsidRDefault="00712056">
      <w:pPr>
        <w:pStyle w:val="BodyText"/>
        <w:spacing w:before="1"/>
        <w:rPr>
          <w:b/>
          <w:i/>
          <w:sz w:val="22"/>
        </w:rPr>
      </w:pPr>
    </w:p>
    <w:p w:rsidR="00712056" w:rsidRDefault="009E64BF">
      <w:pPr>
        <w:ind w:left="160" w:right="835"/>
        <w:jc w:val="both"/>
      </w:pPr>
      <w:r>
        <w:t>Pavement will be laid in accordance with the instructions of the Superintendent of Highways (regarding thickness, width, etc.).</w:t>
      </w:r>
      <w:r>
        <w:rPr>
          <w:spacing w:val="40"/>
        </w:rPr>
        <w:t xml:space="preserve"> </w:t>
      </w:r>
      <w:r>
        <w:t>Each load will have an individual weigh-master's ticket indicating total tons per load.</w:t>
      </w:r>
      <w:r>
        <w:rPr>
          <w:spacing w:val="40"/>
        </w:rPr>
        <w:t xml:space="preserve"> </w:t>
      </w:r>
      <w:r>
        <w:t>Tickets will be turned in to the Highway Superintendent's office at the end of each working day.</w:t>
      </w:r>
    </w:p>
    <w:p w:rsidR="00712056" w:rsidRDefault="009E64BF">
      <w:pPr>
        <w:ind w:left="160" w:right="833"/>
        <w:jc w:val="both"/>
        <w:rPr>
          <w:b/>
          <w:i/>
        </w:rPr>
      </w:pPr>
      <w:r w:rsidRPr="005B6217">
        <w:rPr>
          <w:b/>
          <w:i/>
          <w:color w:val="FF0000"/>
        </w:rPr>
        <w:t>Labor for raking</w:t>
      </w:r>
      <w:r w:rsidR="005A7FA3" w:rsidRPr="005B6217">
        <w:rPr>
          <w:b/>
          <w:i/>
          <w:color w:val="FF0000"/>
        </w:rPr>
        <w:t xml:space="preserve"> and</w:t>
      </w:r>
      <w:r w:rsidRPr="005B6217">
        <w:rPr>
          <w:b/>
          <w:i/>
          <w:color w:val="FF0000"/>
        </w:rPr>
        <w:t xml:space="preserve"> all tasks associated with paving will be supplied by the vendor</w:t>
      </w:r>
      <w:r w:rsidR="005A7FA3" w:rsidRPr="005B6217">
        <w:rPr>
          <w:b/>
          <w:i/>
          <w:color w:val="FF0000"/>
        </w:rPr>
        <w:t>.  Flagging will be perfo</w:t>
      </w:r>
      <w:r w:rsidR="00A74EC6" w:rsidRPr="005B6217">
        <w:rPr>
          <w:b/>
          <w:i/>
          <w:color w:val="FF0000"/>
        </w:rPr>
        <w:t>r</w:t>
      </w:r>
      <w:r w:rsidR="005A7FA3" w:rsidRPr="005B6217">
        <w:rPr>
          <w:b/>
          <w:i/>
          <w:color w:val="FF0000"/>
        </w:rPr>
        <w:t>med by the Town of Beekman employees</w:t>
      </w:r>
      <w:r w:rsidR="005A7FA3" w:rsidRPr="005B6217">
        <w:rPr>
          <w:color w:val="000000"/>
        </w:rPr>
        <w:t>.</w:t>
      </w:r>
      <w:r w:rsidRPr="005B6217">
        <w:rPr>
          <w:color w:val="000000"/>
          <w:spacing w:val="80"/>
        </w:rPr>
        <w:t xml:space="preserve"> </w:t>
      </w:r>
      <w:r w:rsidRPr="005B6217">
        <w:rPr>
          <w:color w:val="000000"/>
        </w:rPr>
        <w:t>This will include feathering and adjustments necessary at both public and private intersections.</w:t>
      </w:r>
    </w:p>
    <w:p w:rsidR="00712056" w:rsidRDefault="00712056">
      <w:pPr>
        <w:pStyle w:val="BodyText"/>
        <w:rPr>
          <w:b/>
          <w:i/>
          <w:sz w:val="22"/>
        </w:rPr>
      </w:pPr>
    </w:p>
    <w:p w:rsidR="00712056" w:rsidRDefault="009E64BF">
      <w:pPr>
        <w:ind w:left="160" w:right="834"/>
        <w:jc w:val="both"/>
      </w:pPr>
      <w:r>
        <w:t>All bituminous concrete mixes shall be of a uniform nature and in accordance with New York State Department of Transportation Specification, 401-303, dated January 2, 1973, including approved automation, and recording of batching all bituminous materials.</w:t>
      </w:r>
      <w:r>
        <w:rPr>
          <w:spacing w:val="40"/>
        </w:rPr>
        <w:t xml:space="preserve"> </w:t>
      </w:r>
      <w:r>
        <w:t>All aggregates shall be approved as detailed in 401-302 of the fore mentioned State Specifications.</w:t>
      </w:r>
      <w:r>
        <w:rPr>
          <w:spacing w:val="40"/>
        </w:rPr>
        <w:t xml:space="preserve"> </w:t>
      </w:r>
      <w:r>
        <w:t>Copies of this approval shall be furnished upon request.</w:t>
      </w:r>
    </w:p>
    <w:p w:rsidR="00712056" w:rsidRDefault="009E64BF">
      <w:pPr>
        <w:spacing w:before="252"/>
        <w:ind w:left="159" w:right="836"/>
        <w:jc w:val="both"/>
      </w:pPr>
      <w:r>
        <w:t>Scheduling -- If schedules conflict with the bidder and the Town, the Town reserves the right to use the next</w:t>
      </w:r>
      <w:r>
        <w:rPr>
          <w:spacing w:val="-1"/>
        </w:rPr>
        <w:t xml:space="preserve"> </w:t>
      </w:r>
      <w:r>
        <w:t>lowest bidder</w:t>
      </w:r>
      <w:r>
        <w:rPr>
          <w:spacing w:val="-1"/>
        </w:rPr>
        <w:t xml:space="preserve"> </w:t>
      </w:r>
      <w:r>
        <w:t>in the event</w:t>
      </w:r>
      <w:r>
        <w:rPr>
          <w:spacing w:val="-1"/>
        </w:rPr>
        <w:t xml:space="preserve"> </w:t>
      </w:r>
      <w:r>
        <w:t>the winning bidder cannot</w:t>
      </w:r>
      <w:r>
        <w:rPr>
          <w:spacing w:val="-1"/>
        </w:rPr>
        <w:t xml:space="preserve"> </w:t>
      </w:r>
      <w:r>
        <w:t>in a</w:t>
      </w:r>
      <w:r>
        <w:rPr>
          <w:spacing w:val="-2"/>
        </w:rPr>
        <w:t xml:space="preserve"> </w:t>
      </w:r>
      <w:r>
        <w:t>reasonable</w:t>
      </w:r>
      <w:r>
        <w:rPr>
          <w:spacing w:val="-3"/>
        </w:rPr>
        <w:t xml:space="preserve"> </w:t>
      </w:r>
      <w:r>
        <w:t>period</w:t>
      </w:r>
      <w:r>
        <w:rPr>
          <w:spacing w:val="-2"/>
        </w:rPr>
        <w:t xml:space="preserve"> </w:t>
      </w:r>
      <w:r>
        <w:t>fulfill the responsibilities of this bid.</w:t>
      </w:r>
    </w:p>
    <w:p w:rsidR="00712056" w:rsidRDefault="00712056">
      <w:pPr>
        <w:pStyle w:val="BodyText"/>
        <w:rPr>
          <w:sz w:val="22"/>
        </w:rPr>
      </w:pPr>
    </w:p>
    <w:p w:rsidR="00712056" w:rsidRDefault="009E64BF">
      <w:pPr>
        <w:spacing w:before="1"/>
        <w:ind w:left="159" w:right="835"/>
        <w:jc w:val="both"/>
      </w:pPr>
      <w:r>
        <w:t xml:space="preserve">Town of </w:t>
      </w:r>
      <w:r w:rsidR="00B45962">
        <w:t>Beekman’s</w:t>
      </w:r>
      <w:r>
        <w:t xml:space="preserve"> Superintendent of Highways, or in his absence, the Deputy Superintendent of Highways</w:t>
      </w:r>
      <w:r w:rsidR="00B45962">
        <w:t xml:space="preserve"> and/or Highway Department Foreman</w:t>
      </w:r>
      <w:r>
        <w:t>, shall upon determination that conditions do not exist for good application of material, stop application of materials until conditions improve to his, or her, satisfaction.</w:t>
      </w:r>
    </w:p>
    <w:p w:rsidR="00712056" w:rsidRDefault="00712056">
      <w:pPr>
        <w:pStyle w:val="BodyText"/>
        <w:rPr>
          <w:sz w:val="22"/>
        </w:rPr>
      </w:pPr>
    </w:p>
    <w:p w:rsidR="00712056" w:rsidRDefault="009E64BF">
      <w:pPr>
        <w:ind w:left="159" w:right="836"/>
        <w:jc w:val="both"/>
      </w:pPr>
      <w:r>
        <w:t>Bid must be accompanied by a Non-Collusion Certificate and submitted in a sealed envelope marked: “Bid:</w:t>
      </w:r>
      <w:r>
        <w:rPr>
          <w:spacing w:val="40"/>
        </w:rPr>
        <w:t xml:space="preserve"> </w:t>
      </w:r>
      <w:r>
        <w:t>Laid-in-Place Blacktop”</w:t>
      </w:r>
    </w:p>
    <w:p w:rsidR="00712056" w:rsidRDefault="009E64BF">
      <w:pPr>
        <w:spacing w:before="253"/>
        <w:ind w:left="159" w:right="842"/>
      </w:pPr>
      <w:r>
        <w:t>Bidder must comply with all New York State labor laws including, but not exclusive of all others, specifically, Article 8 (220-223) and Article 9 (230-239) New York State Labor Law. Must comply with New York State Prevailing Wage Law.</w:t>
      </w:r>
    </w:p>
    <w:p w:rsidR="00712056" w:rsidRDefault="009E64BF">
      <w:pPr>
        <w:spacing w:before="251"/>
        <w:ind w:left="159"/>
      </w:pPr>
      <w:r>
        <w:t>The</w:t>
      </w:r>
      <w:r>
        <w:rPr>
          <w:spacing w:val="-5"/>
        </w:rPr>
        <w:t xml:space="preserve"> </w:t>
      </w:r>
      <w:r>
        <w:t>bid</w:t>
      </w:r>
      <w:r>
        <w:rPr>
          <w:spacing w:val="-5"/>
        </w:rPr>
        <w:t xml:space="preserve"> </w:t>
      </w:r>
      <w:r>
        <w:t>must</w:t>
      </w:r>
      <w:r>
        <w:rPr>
          <w:spacing w:val="-1"/>
        </w:rPr>
        <w:t xml:space="preserve"> </w:t>
      </w:r>
      <w:r>
        <w:t>be</w:t>
      </w:r>
      <w:r>
        <w:rPr>
          <w:spacing w:val="-2"/>
        </w:rPr>
        <w:t xml:space="preserve"> </w:t>
      </w:r>
      <w:r>
        <w:t>submitted</w:t>
      </w:r>
      <w:r>
        <w:rPr>
          <w:spacing w:val="-5"/>
        </w:rPr>
        <w:t xml:space="preserve"> </w:t>
      </w:r>
      <w:r>
        <w:t>on</w:t>
      </w:r>
      <w:r>
        <w:rPr>
          <w:spacing w:val="-2"/>
        </w:rPr>
        <w:t xml:space="preserve"> </w:t>
      </w:r>
      <w:r>
        <w:t>the</w:t>
      </w:r>
      <w:r>
        <w:rPr>
          <w:spacing w:val="-4"/>
        </w:rPr>
        <w:t xml:space="preserve"> </w:t>
      </w:r>
      <w:r>
        <w:t>form</w:t>
      </w:r>
      <w:r>
        <w:rPr>
          <w:spacing w:val="-4"/>
        </w:rPr>
        <w:t xml:space="preserve"> </w:t>
      </w:r>
      <w:r>
        <w:t>supplied</w:t>
      </w:r>
      <w:r>
        <w:rPr>
          <w:spacing w:val="-3"/>
        </w:rPr>
        <w:t xml:space="preserve"> </w:t>
      </w:r>
      <w:r>
        <w:t>for</w:t>
      </w:r>
      <w:r>
        <w:rPr>
          <w:spacing w:val="-4"/>
        </w:rPr>
        <w:t xml:space="preserve"> </w:t>
      </w:r>
      <w:r>
        <w:t>this</w:t>
      </w:r>
      <w:r>
        <w:rPr>
          <w:spacing w:val="-2"/>
        </w:rPr>
        <w:t xml:space="preserve"> </w:t>
      </w:r>
      <w:r>
        <w:t>purpose</w:t>
      </w:r>
      <w:r>
        <w:rPr>
          <w:spacing w:val="-4"/>
        </w:rPr>
        <w:t xml:space="preserve"> </w:t>
      </w:r>
      <w:r>
        <w:t>and</w:t>
      </w:r>
      <w:r>
        <w:rPr>
          <w:spacing w:val="-2"/>
        </w:rPr>
        <w:t xml:space="preserve"> </w:t>
      </w:r>
      <w:r>
        <w:t>enclosed</w:t>
      </w:r>
      <w:r>
        <w:rPr>
          <w:spacing w:val="-2"/>
        </w:rPr>
        <w:t xml:space="preserve"> </w:t>
      </w:r>
      <w:r>
        <w:t>with</w:t>
      </w:r>
      <w:r>
        <w:rPr>
          <w:spacing w:val="-2"/>
        </w:rPr>
        <w:t xml:space="preserve"> </w:t>
      </w:r>
      <w:r>
        <w:t>these</w:t>
      </w:r>
      <w:r>
        <w:rPr>
          <w:spacing w:val="-2"/>
        </w:rPr>
        <w:t xml:space="preserve"> specifications.</w:t>
      </w:r>
    </w:p>
    <w:p w:rsidR="00712056" w:rsidRDefault="00712056">
      <w:pPr>
        <w:pStyle w:val="BodyText"/>
        <w:rPr>
          <w:sz w:val="22"/>
        </w:rPr>
      </w:pPr>
    </w:p>
    <w:p w:rsidR="00712056" w:rsidRDefault="009E64BF">
      <w:pPr>
        <w:ind w:left="159" w:right="1192"/>
      </w:pPr>
      <w:r>
        <w:t>The</w:t>
      </w:r>
      <w:r>
        <w:rPr>
          <w:spacing w:val="-2"/>
        </w:rPr>
        <w:t xml:space="preserve"> </w:t>
      </w:r>
      <w:r>
        <w:t>Town's</w:t>
      </w:r>
      <w:r>
        <w:rPr>
          <w:spacing w:val="-2"/>
        </w:rPr>
        <w:t xml:space="preserve"> </w:t>
      </w:r>
      <w:r>
        <w:t>Superintendent</w:t>
      </w:r>
      <w:r>
        <w:rPr>
          <w:spacing w:val="-4"/>
        </w:rPr>
        <w:t xml:space="preserve"> </w:t>
      </w:r>
      <w:r>
        <w:t>of</w:t>
      </w:r>
      <w:r>
        <w:rPr>
          <w:spacing w:val="-1"/>
        </w:rPr>
        <w:t xml:space="preserve"> </w:t>
      </w:r>
      <w:r>
        <w:t>Highways</w:t>
      </w:r>
      <w:r>
        <w:rPr>
          <w:spacing w:val="-4"/>
        </w:rPr>
        <w:t xml:space="preserve"> </w:t>
      </w:r>
      <w:r>
        <w:t>reserves</w:t>
      </w:r>
      <w:r>
        <w:rPr>
          <w:spacing w:val="-2"/>
        </w:rPr>
        <w:t xml:space="preserve"> </w:t>
      </w:r>
      <w:r>
        <w:t>the</w:t>
      </w:r>
      <w:r>
        <w:rPr>
          <w:spacing w:val="-2"/>
        </w:rPr>
        <w:t xml:space="preserve"> </w:t>
      </w:r>
      <w:r>
        <w:t>right</w:t>
      </w:r>
      <w:r>
        <w:rPr>
          <w:spacing w:val="-4"/>
        </w:rPr>
        <w:t xml:space="preserve"> </w:t>
      </w:r>
      <w:r>
        <w:t>to</w:t>
      </w:r>
      <w:r>
        <w:rPr>
          <w:spacing w:val="-5"/>
        </w:rPr>
        <w:t xml:space="preserve"> </w:t>
      </w:r>
      <w:r>
        <w:t>reject</w:t>
      </w:r>
      <w:r>
        <w:rPr>
          <w:spacing w:val="-1"/>
        </w:rPr>
        <w:t xml:space="preserve"> </w:t>
      </w:r>
      <w:r>
        <w:t>any</w:t>
      </w:r>
      <w:r>
        <w:rPr>
          <w:spacing w:val="-5"/>
        </w:rPr>
        <w:t xml:space="preserve"> </w:t>
      </w:r>
      <w:r>
        <w:t>or</w:t>
      </w:r>
      <w:r>
        <w:rPr>
          <w:spacing w:val="-4"/>
        </w:rPr>
        <w:t xml:space="preserve"> </w:t>
      </w:r>
      <w:r>
        <w:t>all</w:t>
      </w:r>
      <w:r>
        <w:rPr>
          <w:spacing w:val="-1"/>
        </w:rPr>
        <w:t xml:space="preserve"> </w:t>
      </w:r>
      <w:r>
        <w:t>bids</w:t>
      </w:r>
      <w:r>
        <w:rPr>
          <w:spacing w:val="-4"/>
        </w:rPr>
        <w:t xml:space="preserve"> </w:t>
      </w:r>
      <w:r>
        <w:t>and</w:t>
      </w:r>
      <w:r>
        <w:rPr>
          <w:spacing w:val="-2"/>
        </w:rPr>
        <w:t xml:space="preserve"> </w:t>
      </w:r>
      <w:r>
        <w:t>to</w:t>
      </w:r>
      <w:r>
        <w:rPr>
          <w:spacing w:val="-5"/>
        </w:rPr>
        <w:t xml:space="preserve"> </w:t>
      </w:r>
      <w:r>
        <w:t>accept</w:t>
      </w:r>
      <w:r>
        <w:rPr>
          <w:spacing w:val="-1"/>
        </w:rPr>
        <w:t xml:space="preserve"> </w:t>
      </w:r>
      <w:r>
        <w:t xml:space="preserve">any bid which he deems to be in the best interest of the Town of </w:t>
      </w:r>
      <w:r w:rsidR="00B45962">
        <w:t>Beekman.</w:t>
      </w:r>
    </w:p>
    <w:p w:rsidR="00712056" w:rsidRDefault="00712056">
      <w:pPr>
        <w:pStyle w:val="BodyText"/>
        <w:spacing w:before="2"/>
        <w:rPr>
          <w:sz w:val="22"/>
        </w:rPr>
      </w:pPr>
    </w:p>
    <w:p w:rsidR="00712056" w:rsidRDefault="009E64BF">
      <w:pPr>
        <w:ind w:left="160" w:hanging="1"/>
      </w:pPr>
      <w:r>
        <w:t>Hauling</w:t>
      </w:r>
      <w:r>
        <w:rPr>
          <w:spacing w:val="24"/>
        </w:rPr>
        <w:t xml:space="preserve"> </w:t>
      </w:r>
      <w:r>
        <w:t>distance</w:t>
      </w:r>
      <w:r>
        <w:rPr>
          <w:spacing w:val="25"/>
        </w:rPr>
        <w:t xml:space="preserve"> </w:t>
      </w:r>
      <w:r>
        <w:t>to</w:t>
      </w:r>
      <w:r>
        <w:rPr>
          <w:spacing w:val="24"/>
        </w:rPr>
        <w:t xml:space="preserve"> </w:t>
      </w:r>
      <w:r>
        <w:t>and</w:t>
      </w:r>
      <w:r>
        <w:rPr>
          <w:spacing w:val="24"/>
        </w:rPr>
        <w:t xml:space="preserve"> </w:t>
      </w:r>
      <w:r>
        <w:t>from</w:t>
      </w:r>
      <w:r>
        <w:rPr>
          <w:spacing w:val="25"/>
        </w:rPr>
        <w:t xml:space="preserve"> </w:t>
      </w:r>
      <w:r>
        <w:t>bidder's</w:t>
      </w:r>
      <w:r>
        <w:rPr>
          <w:spacing w:val="25"/>
        </w:rPr>
        <w:t xml:space="preserve"> </w:t>
      </w:r>
      <w:r>
        <w:t>plant</w:t>
      </w:r>
      <w:r>
        <w:rPr>
          <w:spacing w:val="25"/>
        </w:rPr>
        <w:t xml:space="preserve"> </w:t>
      </w:r>
      <w:r>
        <w:t>shall</w:t>
      </w:r>
      <w:r>
        <w:rPr>
          <w:spacing w:val="25"/>
        </w:rPr>
        <w:t xml:space="preserve"> </w:t>
      </w:r>
      <w:r>
        <w:t>be</w:t>
      </w:r>
      <w:r>
        <w:rPr>
          <w:spacing w:val="25"/>
        </w:rPr>
        <w:t xml:space="preserve"> </w:t>
      </w:r>
      <w:r>
        <w:t>a</w:t>
      </w:r>
      <w:r>
        <w:rPr>
          <w:spacing w:val="25"/>
        </w:rPr>
        <w:t xml:space="preserve"> </w:t>
      </w:r>
      <w:r>
        <w:t>consideration</w:t>
      </w:r>
      <w:r>
        <w:rPr>
          <w:spacing w:val="21"/>
        </w:rPr>
        <w:t xml:space="preserve"> </w:t>
      </w:r>
      <w:r>
        <w:t>to</w:t>
      </w:r>
      <w:r>
        <w:rPr>
          <w:spacing w:val="24"/>
        </w:rPr>
        <w:t xml:space="preserve"> </w:t>
      </w:r>
      <w:r>
        <w:t>serve</w:t>
      </w:r>
      <w:r>
        <w:rPr>
          <w:spacing w:val="25"/>
        </w:rPr>
        <w:t xml:space="preserve"> </w:t>
      </w:r>
      <w:r>
        <w:t>the</w:t>
      </w:r>
      <w:r>
        <w:rPr>
          <w:spacing w:val="25"/>
        </w:rPr>
        <w:t xml:space="preserve"> </w:t>
      </w:r>
      <w:r>
        <w:t>best</w:t>
      </w:r>
      <w:r>
        <w:rPr>
          <w:spacing w:val="23"/>
        </w:rPr>
        <w:t xml:space="preserve"> </w:t>
      </w:r>
      <w:r>
        <w:t>interests</w:t>
      </w:r>
      <w:r>
        <w:rPr>
          <w:spacing w:val="25"/>
        </w:rPr>
        <w:t xml:space="preserve"> </w:t>
      </w:r>
      <w:r>
        <w:t>of</w:t>
      </w:r>
      <w:r>
        <w:rPr>
          <w:spacing w:val="25"/>
        </w:rPr>
        <w:t xml:space="preserve"> </w:t>
      </w:r>
      <w:r>
        <w:t>the</w:t>
      </w:r>
      <w:r>
        <w:rPr>
          <w:spacing w:val="25"/>
        </w:rPr>
        <w:t xml:space="preserve"> </w:t>
      </w:r>
      <w:r>
        <w:t>Town</w:t>
      </w:r>
      <w:r>
        <w:rPr>
          <w:spacing w:val="24"/>
        </w:rPr>
        <w:t xml:space="preserve"> </w:t>
      </w:r>
      <w:r>
        <w:t xml:space="preserve">of </w:t>
      </w:r>
      <w:r w:rsidR="00B45962">
        <w:rPr>
          <w:spacing w:val="-2"/>
        </w:rPr>
        <w:t>Beekman.</w:t>
      </w:r>
    </w:p>
    <w:p w:rsidR="00712056" w:rsidRDefault="009E64BF" w:rsidP="005B6217">
      <w:pPr>
        <w:spacing w:before="252"/>
        <w:ind w:left="160"/>
      </w:pPr>
      <w:r>
        <w:t>The</w:t>
      </w:r>
      <w:r>
        <w:rPr>
          <w:spacing w:val="25"/>
        </w:rPr>
        <w:t xml:space="preserve"> </w:t>
      </w:r>
      <w:r>
        <w:t>Town</w:t>
      </w:r>
      <w:r>
        <w:rPr>
          <w:spacing w:val="24"/>
        </w:rPr>
        <w:t xml:space="preserve"> </w:t>
      </w:r>
      <w:r>
        <w:t>of</w:t>
      </w:r>
      <w:r>
        <w:rPr>
          <w:spacing w:val="25"/>
        </w:rPr>
        <w:t xml:space="preserve"> </w:t>
      </w:r>
      <w:r w:rsidR="00B45962">
        <w:t xml:space="preserve">Beekman </w:t>
      </w:r>
      <w:r>
        <w:t>reserves</w:t>
      </w:r>
      <w:r>
        <w:rPr>
          <w:spacing w:val="25"/>
        </w:rPr>
        <w:t xml:space="preserve"> </w:t>
      </w:r>
      <w:r>
        <w:t>the</w:t>
      </w:r>
      <w:r>
        <w:rPr>
          <w:spacing w:val="25"/>
        </w:rPr>
        <w:t xml:space="preserve"> </w:t>
      </w:r>
      <w:r>
        <w:t>right</w:t>
      </w:r>
      <w:r>
        <w:rPr>
          <w:spacing w:val="23"/>
        </w:rPr>
        <w:t xml:space="preserve"> </w:t>
      </w:r>
      <w:r>
        <w:t>to</w:t>
      </w:r>
      <w:r>
        <w:rPr>
          <w:spacing w:val="24"/>
        </w:rPr>
        <w:t xml:space="preserve"> </w:t>
      </w:r>
      <w:r>
        <w:t>utilize</w:t>
      </w:r>
      <w:r>
        <w:rPr>
          <w:spacing w:val="22"/>
        </w:rPr>
        <w:t xml:space="preserve"> </w:t>
      </w:r>
      <w:r>
        <w:t>Town</w:t>
      </w:r>
      <w:r>
        <w:rPr>
          <w:spacing w:val="24"/>
        </w:rPr>
        <w:t xml:space="preserve"> </w:t>
      </w:r>
      <w:r>
        <w:t>forces,</w:t>
      </w:r>
      <w:r>
        <w:rPr>
          <w:spacing w:val="24"/>
        </w:rPr>
        <w:t xml:space="preserve"> </w:t>
      </w:r>
      <w:r>
        <w:t>equipment</w:t>
      </w:r>
      <w:r>
        <w:rPr>
          <w:spacing w:val="25"/>
        </w:rPr>
        <w:t xml:space="preserve"> </w:t>
      </w:r>
      <w:r>
        <w:t>rental</w:t>
      </w:r>
      <w:r>
        <w:rPr>
          <w:spacing w:val="25"/>
        </w:rPr>
        <w:t xml:space="preserve"> </w:t>
      </w:r>
      <w:r>
        <w:t>with</w:t>
      </w:r>
      <w:r>
        <w:rPr>
          <w:spacing w:val="24"/>
        </w:rPr>
        <w:t xml:space="preserve"> </w:t>
      </w:r>
      <w:r>
        <w:t>operators</w:t>
      </w:r>
      <w:r>
        <w:rPr>
          <w:spacing w:val="25"/>
        </w:rPr>
        <w:t xml:space="preserve"> </w:t>
      </w:r>
      <w:r>
        <w:t>for</w:t>
      </w:r>
      <w:r>
        <w:rPr>
          <w:spacing w:val="25"/>
        </w:rPr>
        <w:t xml:space="preserve"> </w:t>
      </w:r>
      <w:r>
        <w:t>paving bituminous concrete, or a combination</w:t>
      </w:r>
      <w:r>
        <w:rPr>
          <w:spacing w:val="-1"/>
        </w:rPr>
        <w:t xml:space="preserve"> </w:t>
      </w:r>
      <w:r>
        <w:t>of same if it is deemed</w:t>
      </w:r>
      <w:r>
        <w:rPr>
          <w:spacing w:val="-1"/>
        </w:rPr>
        <w:t xml:space="preserve"> </w:t>
      </w:r>
      <w:r>
        <w:t>to be in</w:t>
      </w:r>
      <w:r>
        <w:rPr>
          <w:spacing w:val="-1"/>
        </w:rPr>
        <w:t xml:space="preserve"> </w:t>
      </w:r>
      <w:r>
        <w:t>the best interest of the Town of</w:t>
      </w:r>
      <w:r w:rsidR="00B45962">
        <w:t xml:space="preserve"> Beekman</w:t>
      </w:r>
      <w:r>
        <w:t>.</w:t>
      </w:r>
    </w:p>
    <w:p w:rsidR="00712056" w:rsidRDefault="00712056">
      <w:pPr>
        <w:pStyle w:val="BodyText"/>
        <w:rPr>
          <w:sz w:val="22"/>
        </w:rPr>
      </w:pPr>
    </w:p>
    <w:p w:rsidR="00712056" w:rsidRDefault="00712056">
      <w:pPr>
        <w:pStyle w:val="BodyText"/>
        <w:rPr>
          <w:sz w:val="22"/>
        </w:rPr>
      </w:pPr>
    </w:p>
    <w:p w:rsidR="00712056" w:rsidRDefault="00712056">
      <w:pPr>
        <w:pStyle w:val="BodyText"/>
        <w:rPr>
          <w:sz w:val="22"/>
        </w:rPr>
      </w:pPr>
    </w:p>
    <w:p w:rsidR="00712056" w:rsidRDefault="00712056">
      <w:pPr>
        <w:pStyle w:val="BodyText"/>
        <w:rPr>
          <w:sz w:val="22"/>
        </w:rPr>
      </w:pPr>
    </w:p>
    <w:p w:rsidR="00712056" w:rsidRDefault="00712056">
      <w:pPr>
        <w:pStyle w:val="BodyText"/>
        <w:spacing w:before="252"/>
        <w:rPr>
          <w:sz w:val="22"/>
        </w:rPr>
      </w:pPr>
    </w:p>
    <w:p w:rsidR="00712056" w:rsidRDefault="009E64BF">
      <w:pPr>
        <w:ind w:left="160"/>
      </w:pPr>
      <w:r>
        <w:rPr>
          <w:spacing w:val="-2"/>
        </w:rPr>
        <w:t>CONTINUED</w:t>
      </w:r>
    </w:p>
    <w:p w:rsidR="00712056" w:rsidRDefault="00712056">
      <w:pPr>
        <w:sectPr w:rsidR="00712056">
          <w:pgSz w:w="12240" w:h="15840"/>
          <w:pgMar w:top="640" w:right="600" w:bottom="780" w:left="1280" w:header="0" w:footer="597" w:gutter="0"/>
          <w:cols w:space="720"/>
        </w:sectPr>
      </w:pPr>
    </w:p>
    <w:p w:rsidR="00712056" w:rsidRDefault="009E64BF">
      <w:pPr>
        <w:pStyle w:val="Heading1"/>
        <w:spacing w:before="79"/>
        <w:ind w:left="392"/>
      </w:pPr>
      <w:r w:rsidRPr="005B6217">
        <w:rPr>
          <w:color w:val="000000"/>
        </w:rPr>
        <w:lastRenderedPageBreak/>
        <w:t>BID</w:t>
      </w:r>
      <w:r w:rsidRPr="005B6217">
        <w:rPr>
          <w:color w:val="000000"/>
          <w:spacing w:val="-7"/>
        </w:rPr>
        <w:t xml:space="preserve"> </w:t>
      </w:r>
      <w:r w:rsidRPr="005B6217">
        <w:rPr>
          <w:color w:val="000000"/>
        </w:rPr>
        <w:t>SPECIFICATIONS</w:t>
      </w:r>
      <w:r w:rsidRPr="005B6217">
        <w:rPr>
          <w:color w:val="000000"/>
          <w:spacing w:val="-4"/>
        </w:rPr>
        <w:t xml:space="preserve"> </w:t>
      </w:r>
      <w:r w:rsidRPr="005B6217">
        <w:rPr>
          <w:color w:val="000000"/>
        </w:rPr>
        <w:t>FOR</w:t>
      </w:r>
      <w:r w:rsidRPr="005B6217">
        <w:rPr>
          <w:color w:val="000000"/>
          <w:spacing w:val="-5"/>
        </w:rPr>
        <w:t xml:space="preserve"> </w:t>
      </w:r>
      <w:r w:rsidRPr="005B6217">
        <w:rPr>
          <w:color w:val="000000"/>
        </w:rPr>
        <w:t>LAID-IN-PLACE</w:t>
      </w:r>
      <w:r w:rsidRPr="005B6217">
        <w:rPr>
          <w:color w:val="000000"/>
          <w:spacing w:val="-4"/>
        </w:rPr>
        <w:t xml:space="preserve"> </w:t>
      </w:r>
      <w:r w:rsidRPr="005B6217">
        <w:rPr>
          <w:color w:val="000000"/>
        </w:rPr>
        <w:t>BITUMINOUS</w:t>
      </w:r>
      <w:r w:rsidRPr="005B6217">
        <w:rPr>
          <w:color w:val="000000"/>
          <w:spacing w:val="-4"/>
        </w:rPr>
        <w:t xml:space="preserve"> </w:t>
      </w:r>
      <w:r w:rsidRPr="005B6217">
        <w:rPr>
          <w:color w:val="000000"/>
        </w:rPr>
        <w:t>CONCRETE</w:t>
      </w:r>
      <w:r w:rsidRPr="005B6217">
        <w:rPr>
          <w:color w:val="000000"/>
          <w:spacing w:val="-3"/>
        </w:rPr>
        <w:t xml:space="preserve"> </w:t>
      </w:r>
      <w:r w:rsidRPr="005B6217">
        <w:rPr>
          <w:color w:val="000000"/>
          <w:spacing w:val="-2"/>
        </w:rPr>
        <w:t>(BLACKTOP)</w:t>
      </w:r>
    </w:p>
    <w:p w:rsidR="00712056" w:rsidRDefault="00712056">
      <w:pPr>
        <w:pStyle w:val="BodyText"/>
        <w:rPr>
          <w:b/>
        </w:rPr>
      </w:pPr>
    </w:p>
    <w:p w:rsidR="00712056" w:rsidRDefault="00712056">
      <w:pPr>
        <w:pStyle w:val="BodyText"/>
        <w:rPr>
          <w:b/>
        </w:rPr>
      </w:pPr>
    </w:p>
    <w:p w:rsidR="00712056" w:rsidRDefault="00712056">
      <w:pPr>
        <w:pStyle w:val="BodyText"/>
        <w:rPr>
          <w:b/>
        </w:rPr>
      </w:pPr>
    </w:p>
    <w:p w:rsidR="00712056" w:rsidRDefault="009E64BF">
      <w:pPr>
        <w:pStyle w:val="BodyText"/>
        <w:ind w:left="160" w:right="838"/>
        <w:jc w:val="both"/>
      </w:pPr>
      <w:r>
        <w:t>Mechanical paver to be used by vendor shall have a maximum spread width of twenty (20) feet and no less than ten (10) feet spread width.</w:t>
      </w:r>
      <w:r>
        <w:rPr>
          <w:spacing w:val="80"/>
        </w:rPr>
        <w:t xml:space="preserve"> </w:t>
      </w:r>
      <w:r>
        <w:t>Compaction shall be provided by a vibratory roller</w:t>
      </w:r>
      <w:r>
        <w:rPr>
          <w:spacing w:val="40"/>
        </w:rPr>
        <w:t xml:space="preserve"> </w:t>
      </w:r>
      <w:r>
        <w:t>of no less than ten tons compaction ability.</w:t>
      </w:r>
    </w:p>
    <w:p w:rsidR="00712056" w:rsidRDefault="009E64BF">
      <w:pPr>
        <w:pStyle w:val="BodyText"/>
        <w:spacing w:after="11"/>
        <w:ind w:right="1478"/>
        <w:jc w:val="right"/>
      </w:pPr>
      <w:r>
        <w:t>PER</w:t>
      </w:r>
      <w:r>
        <w:rPr>
          <w:spacing w:val="-2"/>
        </w:rPr>
        <w:t xml:space="preserve"> </w:t>
      </w:r>
      <w:r>
        <w:t>NET</w:t>
      </w:r>
      <w:r>
        <w:rPr>
          <w:spacing w:val="-2"/>
        </w:rPr>
        <w:t xml:space="preserve"> </w:t>
      </w:r>
      <w:r>
        <w:rPr>
          <w:spacing w:val="-5"/>
        </w:rPr>
        <w:t>TON</w:t>
      </w:r>
    </w:p>
    <w:tbl>
      <w:tblPr>
        <w:tblW w:w="0" w:type="auto"/>
        <w:tblInd w:w="167" w:type="dxa"/>
        <w:tblLayout w:type="fixed"/>
        <w:tblCellMar>
          <w:left w:w="0" w:type="dxa"/>
          <w:right w:w="0" w:type="dxa"/>
        </w:tblCellMar>
        <w:tblLook w:val="01E0" w:firstRow="1" w:lastRow="1" w:firstColumn="1" w:lastColumn="1" w:noHBand="0" w:noVBand="0"/>
      </w:tblPr>
      <w:tblGrid>
        <w:gridCol w:w="2147"/>
        <w:gridCol w:w="4867"/>
        <w:gridCol w:w="1843"/>
      </w:tblGrid>
      <w:tr w:rsidR="00712056">
        <w:trPr>
          <w:trHeight w:val="258"/>
        </w:trPr>
        <w:tc>
          <w:tcPr>
            <w:tcW w:w="2147" w:type="dxa"/>
            <w:tcBorders>
              <w:bottom w:val="single" w:sz="6" w:space="0" w:color="000000"/>
            </w:tcBorders>
          </w:tcPr>
          <w:p w:rsidR="00712056" w:rsidRDefault="009E64BF">
            <w:pPr>
              <w:pStyle w:val="TableParagraph"/>
              <w:spacing w:before="0" w:line="219" w:lineRule="exact"/>
              <w:rPr>
                <w:sz w:val="24"/>
              </w:rPr>
            </w:pPr>
            <w:r>
              <w:rPr>
                <w:sz w:val="24"/>
              </w:rPr>
              <w:t>ITEM</w:t>
            </w:r>
            <w:r>
              <w:rPr>
                <w:spacing w:val="-6"/>
                <w:sz w:val="24"/>
              </w:rPr>
              <w:t xml:space="preserve"> </w:t>
            </w:r>
            <w:r>
              <w:rPr>
                <w:spacing w:val="-10"/>
                <w:sz w:val="24"/>
              </w:rPr>
              <w:t>#</w:t>
            </w:r>
          </w:p>
        </w:tc>
        <w:tc>
          <w:tcPr>
            <w:tcW w:w="4867" w:type="dxa"/>
            <w:tcBorders>
              <w:bottom w:val="single" w:sz="6" w:space="0" w:color="000000"/>
            </w:tcBorders>
          </w:tcPr>
          <w:p w:rsidR="00712056" w:rsidRDefault="009E64BF">
            <w:pPr>
              <w:pStyle w:val="TableParagraph"/>
              <w:spacing w:before="0" w:line="219" w:lineRule="exact"/>
              <w:ind w:left="733"/>
              <w:rPr>
                <w:sz w:val="24"/>
              </w:rPr>
            </w:pPr>
            <w:r>
              <w:rPr>
                <w:spacing w:val="-2"/>
                <w:sz w:val="24"/>
              </w:rPr>
              <w:t>DESCRIPTION</w:t>
            </w:r>
          </w:p>
        </w:tc>
        <w:tc>
          <w:tcPr>
            <w:tcW w:w="1843" w:type="dxa"/>
            <w:tcBorders>
              <w:bottom w:val="single" w:sz="6" w:space="0" w:color="000000"/>
            </w:tcBorders>
          </w:tcPr>
          <w:p w:rsidR="00712056" w:rsidRDefault="009E64BF">
            <w:pPr>
              <w:pStyle w:val="TableParagraph"/>
              <w:spacing w:before="0" w:line="219" w:lineRule="exact"/>
              <w:ind w:left="186"/>
              <w:rPr>
                <w:sz w:val="24"/>
              </w:rPr>
            </w:pPr>
            <w:r>
              <w:rPr>
                <w:sz w:val="24"/>
              </w:rPr>
              <w:t>PRICE</w:t>
            </w:r>
            <w:r>
              <w:rPr>
                <w:spacing w:val="-10"/>
                <w:sz w:val="24"/>
              </w:rPr>
              <w:t xml:space="preserve"> </w:t>
            </w:r>
            <w:r>
              <w:rPr>
                <w:sz w:val="24"/>
              </w:rPr>
              <w:t>L-I-</w:t>
            </w:r>
            <w:r>
              <w:rPr>
                <w:spacing w:val="-10"/>
                <w:sz w:val="24"/>
              </w:rPr>
              <w:t>P</w:t>
            </w:r>
          </w:p>
        </w:tc>
      </w:tr>
      <w:tr w:rsidR="00712056">
        <w:trPr>
          <w:trHeight w:val="552"/>
        </w:trPr>
        <w:tc>
          <w:tcPr>
            <w:tcW w:w="2147" w:type="dxa"/>
          </w:tcPr>
          <w:p w:rsidR="002108E4" w:rsidRDefault="002108E4">
            <w:pPr>
              <w:pStyle w:val="TableParagraph"/>
              <w:rPr>
                <w:sz w:val="24"/>
              </w:rPr>
            </w:pPr>
            <w:r>
              <w:rPr>
                <w:sz w:val="24"/>
              </w:rPr>
              <w:t>403.118902 M</w:t>
            </w:r>
          </w:p>
          <w:p w:rsidR="00712056" w:rsidRDefault="009E64BF">
            <w:pPr>
              <w:pStyle w:val="TableParagraph"/>
              <w:rPr>
                <w:sz w:val="24"/>
              </w:rPr>
            </w:pPr>
            <w:r>
              <w:rPr>
                <w:sz w:val="24"/>
              </w:rPr>
              <w:t>40</w:t>
            </w:r>
            <w:r w:rsidR="002108E4">
              <w:rPr>
                <w:sz w:val="24"/>
              </w:rPr>
              <w:t>3</w:t>
            </w:r>
            <w:r>
              <w:rPr>
                <w:sz w:val="24"/>
              </w:rPr>
              <w:t xml:space="preserve">.178902 </w:t>
            </w:r>
            <w:r>
              <w:rPr>
                <w:spacing w:val="-10"/>
                <w:sz w:val="24"/>
              </w:rPr>
              <w:t>M</w:t>
            </w:r>
          </w:p>
        </w:tc>
        <w:tc>
          <w:tcPr>
            <w:tcW w:w="4867" w:type="dxa"/>
          </w:tcPr>
          <w:p w:rsidR="002108E4" w:rsidRDefault="002108E4">
            <w:pPr>
              <w:pStyle w:val="TableParagraph"/>
              <w:ind w:left="733"/>
              <w:rPr>
                <w:sz w:val="24"/>
              </w:rPr>
            </w:pPr>
            <w:r>
              <w:rPr>
                <w:sz w:val="24"/>
              </w:rPr>
              <w:t>Hot Mix Asphalt, Type 1 Base Course</w:t>
            </w:r>
          </w:p>
          <w:p w:rsidR="00712056" w:rsidRDefault="009E64BF">
            <w:pPr>
              <w:pStyle w:val="TableParagraph"/>
              <w:ind w:left="733"/>
              <w:rPr>
                <w:sz w:val="24"/>
              </w:rPr>
            </w:pPr>
            <w:r>
              <w:rPr>
                <w:sz w:val="24"/>
              </w:rPr>
              <w:t>Hot</w:t>
            </w:r>
            <w:r>
              <w:rPr>
                <w:spacing w:val="-1"/>
                <w:sz w:val="24"/>
              </w:rPr>
              <w:t xml:space="preserve"> </w:t>
            </w:r>
            <w:r>
              <w:rPr>
                <w:sz w:val="24"/>
              </w:rPr>
              <w:t>Mix</w:t>
            </w:r>
            <w:r>
              <w:rPr>
                <w:spacing w:val="-1"/>
                <w:sz w:val="24"/>
              </w:rPr>
              <w:t xml:space="preserve"> </w:t>
            </w:r>
            <w:r>
              <w:rPr>
                <w:sz w:val="24"/>
              </w:rPr>
              <w:t>Asphalt,</w:t>
            </w:r>
            <w:r>
              <w:rPr>
                <w:spacing w:val="-1"/>
                <w:sz w:val="24"/>
              </w:rPr>
              <w:t xml:space="preserve"> </w:t>
            </w:r>
            <w:r>
              <w:rPr>
                <w:sz w:val="24"/>
              </w:rPr>
              <w:t>Type</w:t>
            </w:r>
            <w:r>
              <w:rPr>
                <w:spacing w:val="-2"/>
                <w:sz w:val="24"/>
              </w:rPr>
              <w:t xml:space="preserve"> </w:t>
            </w:r>
            <w:r>
              <w:rPr>
                <w:sz w:val="24"/>
              </w:rPr>
              <w:t>6</w:t>
            </w:r>
            <w:r>
              <w:rPr>
                <w:spacing w:val="-1"/>
                <w:sz w:val="24"/>
              </w:rPr>
              <w:t xml:space="preserve"> </w:t>
            </w:r>
            <w:r>
              <w:rPr>
                <w:sz w:val="24"/>
              </w:rPr>
              <w:t xml:space="preserve">Top </w:t>
            </w:r>
            <w:r>
              <w:rPr>
                <w:spacing w:val="-2"/>
                <w:sz w:val="24"/>
              </w:rPr>
              <w:t>Course</w:t>
            </w:r>
          </w:p>
        </w:tc>
        <w:tc>
          <w:tcPr>
            <w:tcW w:w="1843" w:type="dxa"/>
          </w:tcPr>
          <w:p w:rsidR="002108E4" w:rsidRDefault="002108E4" w:rsidP="002108E4">
            <w:pPr>
              <w:pStyle w:val="TableParagraph"/>
              <w:tabs>
                <w:tab w:val="left" w:pos="1746"/>
              </w:tabs>
              <w:ind w:left="186"/>
              <w:rPr>
                <w:sz w:val="24"/>
                <w:u w:val="single"/>
              </w:rPr>
            </w:pPr>
            <w:r>
              <w:rPr>
                <w:spacing w:val="-10"/>
                <w:sz w:val="24"/>
              </w:rPr>
              <w:t>$</w:t>
            </w:r>
            <w:r>
              <w:rPr>
                <w:sz w:val="24"/>
                <w:u w:val="single"/>
              </w:rPr>
              <w:tab/>
            </w:r>
          </w:p>
          <w:p w:rsidR="00712056" w:rsidRDefault="009E64BF">
            <w:pPr>
              <w:pStyle w:val="TableParagraph"/>
              <w:tabs>
                <w:tab w:val="left" w:pos="1746"/>
              </w:tabs>
              <w:ind w:left="186"/>
              <w:rPr>
                <w:sz w:val="24"/>
                <w:u w:val="single"/>
              </w:rPr>
            </w:pPr>
            <w:r>
              <w:rPr>
                <w:spacing w:val="-10"/>
                <w:sz w:val="24"/>
              </w:rPr>
              <w:t>$</w:t>
            </w:r>
            <w:r>
              <w:rPr>
                <w:sz w:val="24"/>
                <w:u w:val="single"/>
              </w:rPr>
              <w:tab/>
            </w:r>
          </w:p>
          <w:p w:rsidR="002108E4" w:rsidRDefault="002108E4" w:rsidP="002108E4">
            <w:pPr>
              <w:pStyle w:val="TableParagraph"/>
              <w:tabs>
                <w:tab w:val="left" w:pos="1746"/>
              </w:tabs>
              <w:rPr>
                <w:sz w:val="24"/>
              </w:rPr>
            </w:pPr>
          </w:p>
        </w:tc>
      </w:tr>
      <w:tr w:rsidR="002108E4" w:rsidTr="002108E4">
        <w:trPr>
          <w:trHeight w:val="75"/>
        </w:trPr>
        <w:tc>
          <w:tcPr>
            <w:tcW w:w="2147" w:type="dxa"/>
          </w:tcPr>
          <w:p w:rsidR="002108E4" w:rsidRDefault="002108E4">
            <w:pPr>
              <w:pStyle w:val="TableParagraph"/>
              <w:rPr>
                <w:sz w:val="24"/>
              </w:rPr>
            </w:pPr>
          </w:p>
        </w:tc>
        <w:tc>
          <w:tcPr>
            <w:tcW w:w="4867" w:type="dxa"/>
          </w:tcPr>
          <w:p w:rsidR="002108E4" w:rsidRDefault="002108E4" w:rsidP="002108E4">
            <w:pPr>
              <w:pStyle w:val="TableParagraph"/>
              <w:rPr>
                <w:sz w:val="24"/>
              </w:rPr>
            </w:pPr>
          </w:p>
        </w:tc>
        <w:tc>
          <w:tcPr>
            <w:tcW w:w="1843" w:type="dxa"/>
          </w:tcPr>
          <w:p w:rsidR="002108E4" w:rsidRPr="002108E4" w:rsidRDefault="002108E4">
            <w:pPr>
              <w:pStyle w:val="TableParagraph"/>
              <w:tabs>
                <w:tab w:val="left" w:pos="1746"/>
              </w:tabs>
              <w:ind w:left="186"/>
              <w:rPr>
                <w:spacing w:val="-10"/>
                <w:sz w:val="24"/>
              </w:rPr>
            </w:pPr>
          </w:p>
        </w:tc>
      </w:tr>
    </w:tbl>
    <w:p w:rsidR="006E5B69" w:rsidRDefault="006E5B69">
      <w:pPr>
        <w:pStyle w:val="Heading1"/>
        <w:spacing w:before="1"/>
        <w:ind w:left="160"/>
      </w:pPr>
    </w:p>
    <w:p w:rsidR="00712056" w:rsidRDefault="009E64BF">
      <w:pPr>
        <w:pStyle w:val="Heading1"/>
        <w:spacing w:before="1"/>
        <w:ind w:left="160"/>
      </w:pPr>
      <w:r>
        <w:t>PRICE</w:t>
      </w:r>
      <w:r>
        <w:rPr>
          <w:spacing w:val="-4"/>
        </w:rPr>
        <w:t xml:space="preserve"> </w:t>
      </w:r>
      <w:r>
        <w:t>ADJUSTMENT</w:t>
      </w:r>
      <w:r>
        <w:rPr>
          <w:spacing w:val="-4"/>
        </w:rPr>
        <w:t xml:space="preserve"> </w:t>
      </w:r>
      <w:r>
        <w:rPr>
          <w:spacing w:val="-2"/>
        </w:rPr>
        <w:t>CLAUSE:</w:t>
      </w:r>
    </w:p>
    <w:p w:rsidR="00712056" w:rsidRDefault="009E64BF">
      <w:pPr>
        <w:pStyle w:val="BodyText"/>
        <w:spacing w:before="276"/>
        <w:ind w:left="159" w:right="837"/>
        <w:jc w:val="both"/>
      </w:pPr>
      <w:r>
        <w:t xml:space="preserve">In view of the uncertainty and fluctuation of Asphalt Cement prices, bidder shall use </w:t>
      </w:r>
      <w:r w:rsidR="005E28E9">
        <w:rPr>
          <w:b/>
        </w:rPr>
        <w:t xml:space="preserve">NYSOGS Prices </w:t>
      </w:r>
      <w:r>
        <w:t xml:space="preserve">effective </w:t>
      </w:r>
      <w:r w:rsidR="005E28E9">
        <w:rPr>
          <w:b/>
        </w:rPr>
        <w:t>October 1</w:t>
      </w:r>
      <w:r>
        <w:rPr>
          <w:b/>
        </w:rPr>
        <w:t xml:space="preserve">, </w:t>
      </w:r>
      <w:r w:rsidR="005E28E9">
        <w:rPr>
          <w:b/>
        </w:rPr>
        <w:t xml:space="preserve"> 2026 </w:t>
      </w:r>
      <w:bookmarkStart w:id="5" w:name="_GoBack"/>
      <w:bookmarkEnd w:id="5"/>
      <w:r>
        <w:t>per ton base average AC-20 material for the purpose of this bid.</w:t>
      </w:r>
      <w:r>
        <w:rPr>
          <w:spacing w:val="40"/>
        </w:rPr>
        <w:t xml:space="preserve"> </w:t>
      </w:r>
      <w:r>
        <w:t>Price adjustments during the life of this bid shall be made in accordance with that formula and procedure set forth by the New York State Office of General Services.</w:t>
      </w:r>
    </w:p>
    <w:p w:rsidR="00712056" w:rsidRDefault="00712056">
      <w:pPr>
        <w:pStyle w:val="BodyText"/>
        <w:rPr>
          <w:b/>
        </w:rPr>
      </w:pPr>
    </w:p>
    <w:p w:rsidR="00712056" w:rsidRDefault="00712056">
      <w:pPr>
        <w:pStyle w:val="BodyText"/>
        <w:rPr>
          <w:b/>
        </w:rPr>
      </w:pPr>
    </w:p>
    <w:p w:rsidR="00712056" w:rsidRDefault="009E64BF">
      <w:pPr>
        <w:pStyle w:val="BodyText"/>
        <w:ind w:left="160"/>
      </w:pPr>
      <w:r>
        <w:t>Price</w:t>
      </w:r>
      <w:r>
        <w:rPr>
          <w:spacing w:val="-2"/>
        </w:rPr>
        <w:t xml:space="preserve"> </w:t>
      </w:r>
      <w:r>
        <w:t>adjustment</w:t>
      </w:r>
      <w:r>
        <w:rPr>
          <w:spacing w:val="-1"/>
        </w:rPr>
        <w:t xml:space="preserve"> </w:t>
      </w:r>
      <w:r>
        <w:t>=</w:t>
      </w:r>
      <w:r>
        <w:rPr>
          <w:spacing w:val="-2"/>
        </w:rPr>
        <w:t xml:space="preserve"> </w:t>
      </w:r>
      <w:r>
        <w:t>%</w:t>
      </w:r>
      <w:r>
        <w:rPr>
          <w:spacing w:val="-1"/>
        </w:rPr>
        <w:t xml:space="preserve"> </w:t>
      </w:r>
      <w:r>
        <w:t>of AC</w:t>
      </w:r>
      <w:r>
        <w:rPr>
          <w:spacing w:val="-1"/>
        </w:rPr>
        <w:t xml:space="preserve"> </w:t>
      </w:r>
      <w:r>
        <w:t>-</w:t>
      </w:r>
      <w:r>
        <w:rPr>
          <w:spacing w:val="-1"/>
        </w:rPr>
        <w:t xml:space="preserve"> </w:t>
      </w:r>
      <w:r>
        <w:rPr>
          <w:spacing w:val="-5"/>
        </w:rPr>
        <w:t>20</w:t>
      </w:r>
    </w:p>
    <w:p w:rsidR="00712056" w:rsidRDefault="009E64BF">
      <w:pPr>
        <w:pStyle w:val="BodyText"/>
        <w:ind w:left="160"/>
      </w:pPr>
      <w:r>
        <w:t>New</w:t>
      </w:r>
      <w:r>
        <w:rPr>
          <w:spacing w:val="-2"/>
        </w:rPr>
        <w:t xml:space="preserve"> </w:t>
      </w:r>
      <w:r>
        <w:t>posted</w:t>
      </w:r>
      <w:r>
        <w:rPr>
          <w:spacing w:val="-1"/>
        </w:rPr>
        <w:t xml:space="preserve"> </w:t>
      </w:r>
      <w:r>
        <w:t>terminal</w:t>
      </w:r>
      <w:r>
        <w:rPr>
          <w:spacing w:val="-1"/>
        </w:rPr>
        <w:t xml:space="preserve"> </w:t>
      </w:r>
      <w:r>
        <w:t>prices</w:t>
      </w:r>
      <w:r>
        <w:rPr>
          <w:spacing w:val="-1"/>
        </w:rPr>
        <w:t xml:space="preserve"> </w:t>
      </w:r>
      <w:r w:rsidRPr="004C02EA">
        <w:t>–</w:t>
      </w:r>
      <w:r w:rsidRPr="004C02EA">
        <w:rPr>
          <w:spacing w:val="-1"/>
        </w:rPr>
        <w:t xml:space="preserve"> </w:t>
      </w:r>
      <w:r w:rsidRPr="004C02EA">
        <w:rPr>
          <w:b/>
        </w:rPr>
        <w:t>$</w:t>
      </w:r>
      <w:r w:rsidR="001F41D6">
        <w:rPr>
          <w:b/>
          <w:u w:val="single"/>
        </w:rPr>
        <w:t xml:space="preserve">        </w:t>
      </w:r>
      <w:r>
        <w:rPr>
          <w:b/>
          <w:spacing w:val="-1"/>
        </w:rPr>
        <w:t xml:space="preserve"> </w:t>
      </w:r>
      <w:r>
        <w:t>base</w:t>
      </w:r>
      <w:r>
        <w:rPr>
          <w:spacing w:val="-1"/>
        </w:rPr>
        <w:t xml:space="preserve"> </w:t>
      </w:r>
      <w:r>
        <w:rPr>
          <w:spacing w:val="-2"/>
        </w:rPr>
        <w:t>average</w:t>
      </w:r>
    </w:p>
    <w:p w:rsidR="00712056" w:rsidRDefault="009E64BF">
      <w:pPr>
        <w:pStyle w:val="BodyText"/>
        <w:ind w:left="160"/>
      </w:pPr>
      <w:r>
        <w:t>Documentation</w:t>
      </w:r>
      <w:r>
        <w:rPr>
          <w:spacing w:val="-3"/>
        </w:rPr>
        <w:t xml:space="preserve"> </w:t>
      </w:r>
      <w:r>
        <w:t>of</w:t>
      </w:r>
      <w:r>
        <w:rPr>
          <w:spacing w:val="-2"/>
        </w:rPr>
        <w:t xml:space="preserve"> </w:t>
      </w:r>
      <w:r>
        <w:t>the</w:t>
      </w:r>
      <w:r>
        <w:rPr>
          <w:spacing w:val="-2"/>
        </w:rPr>
        <w:t xml:space="preserve"> </w:t>
      </w:r>
      <w:r>
        <w:t>price</w:t>
      </w:r>
      <w:r>
        <w:rPr>
          <w:spacing w:val="-1"/>
        </w:rPr>
        <w:t xml:space="preserve"> </w:t>
      </w:r>
      <w:r>
        <w:t>of</w:t>
      </w:r>
      <w:r>
        <w:rPr>
          <w:spacing w:val="-2"/>
        </w:rPr>
        <w:t xml:space="preserve"> </w:t>
      </w:r>
      <w:r>
        <w:t>AC-20</w:t>
      </w:r>
      <w:r>
        <w:rPr>
          <w:spacing w:val="-1"/>
        </w:rPr>
        <w:t xml:space="preserve"> </w:t>
      </w:r>
      <w:r>
        <w:t>must be</w:t>
      </w:r>
      <w:r>
        <w:rPr>
          <w:spacing w:val="-2"/>
        </w:rPr>
        <w:t xml:space="preserve"> </w:t>
      </w:r>
      <w:r>
        <w:t>submitted</w:t>
      </w:r>
      <w:r>
        <w:rPr>
          <w:spacing w:val="-1"/>
        </w:rPr>
        <w:t xml:space="preserve"> </w:t>
      </w:r>
      <w:r>
        <w:t xml:space="preserve">with </w:t>
      </w:r>
      <w:r>
        <w:rPr>
          <w:spacing w:val="-2"/>
        </w:rPr>
        <w:t>invoice.</w:t>
      </w:r>
    </w:p>
    <w:p w:rsidR="00712056" w:rsidRDefault="00712056">
      <w:pPr>
        <w:pStyle w:val="BodyText"/>
      </w:pPr>
    </w:p>
    <w:p w:rsidR="00712056" w:rsidRDefault="00712056">
      <w:pPr>
        <w:pStyle w:val="BodyText"/>
      </w:pPr>
    </w:p>
    <w:p w:rsidR="00712056" w:rsidRDefault="00712056">
      <w:pPr>
        <w:pStyle w:val="BodyText"/>
      </w:pPr>
    </w:p>
    <w:p w:rsidR="00712056" w:rsidRDefault="009E64BF">
      <w:pPr>
        <w:pStyle w:val="BodyText"/>
        <w:ind w:left="4480"/>
      </w:pPr>
      <w:r>
        <w:t>Legal</w:t>
      </w:r>
      <w:r>
        <w:rPr>
          <w:spacing w:val="-1"/>
        </w:rPr>
        <w:t xml:space="preserve"> </w:t>
      </w:r>
      <w:r>
        <w:t>name</w:t>
      </w:r>
      <w:r>
        <w:rPr>
          <w:spacing w:val="-2"/>
        </w:rPr>
        <w:t xml:space="preserve"> </w:t>
      </w:r>
      <w:r>
        <w:t>of</w:t>
      </w:r>
      <w:r>
        <w:rPr>
          <w:spacing w:val="-2"/>
        </w:rPr>
        <w:t xml:space="preserve"> </w:t>
      </w:r>
      <w:r>
        <w:t>Firm,</w:t>
      </w:r>
      <w:r>
        <w:rPr>
          <w:spacing w:val="-1"/>
        </w:rPr>
        <w:t xml:space="preserve"> </w:t>
      </w:r>
      <w:r>
        <w:t>Person,</w:t>
      </w:r>
      <w:r>
        <w:rPr>
          <w:spacing w:val="-1"/>
        </w:rPr>
        <w:t xml:space="preserve"> </w:t>
      </w:r>
      <w:r>
        <w:t>or</w:t>
      </w:r>
      <w:r>
        <w:rPr>
          <w:spacing w:val="-1"/>
        </w:rPr>
        <w:t xml:space="preserve"> </w:t>
      </w:r>
      <w:r>
        <w:rPr>
          <w:spacing w:val="-2"/>
        </w:rPr>
        <w:t>Corporation:</w:t>
      </w:r>
    </w:p>
    <w:p w:rsidR="00712056" w:rsidRDefault="00712056">
      <w:pPr>
        <w:pStyle w:val="BodyText"/>
        <w:rPr>
          <w:sz w:val="20"/>
        </w:rPr>
      </w:pPr>
    </w:p>
    <w:p w:rsidR="00712056" w:rsidRDefault="009E64BF">
      <w:pPr>
        <w:pStyle w:val="BodyText"/>
        <w:spacing w:before="63"/>
        <w:rPr>
          <w:sz w:val="20"/>
        </w:rPr>
      </w:pPr>
      <w:r>
        <w:rPr>
          <w:noProof/>
        </w:rPr>
        <mc:AlternateContent>
          <mc:Choice Requires="wps">
            <w:drawing>
              <wp:anchor distT="0" distB="0" distL="0" distR="0" simplePos="0" relativeHeight="487589376" behindDoc="1" locked="0" layoutInCell="1" allowOverlap="1">
                <wp:simplePos x="0" y="0"/>
                <wp:positionH relativeFrom="page">
                  <wp:posOffset>3657600</wp:posOffset>
                </wp:positionH>
                <wp:positionV relativeFrom="paragraph">
                  <wp:posOffset>201727</wp:posOffset>
                </wp:positionV>
                <wp:extent cx="27432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BF3AAA" id="Graphic 7" o:spid="_x0000_s1026" style="position:absolute;margin-left:4in;margin-top:15.9pt;width:3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" path="m,l2743200,e" filled="f" strokeweight=".48pt">
                <v:path arrowok="t"/>
                <w10:wrap type="topAndBottom" anchorx="page"/>
              </v:shape>
            </w:pict>
          </mc:Fallback>
        </mc:AlternateContent>
      </w:r>
    </w:p>
    <w:p w:rsidR="00712056" w:rsidRDefault="00712056">
      <w:pPr>
        <w:pStyle w:val="BodyText"/>
      </w:pPr>
    </w:p>
    <w:p w:rsidR="00712056" w:rsidRDefault="009E64BF">
      <w:pPr>
        <w:pStyle w:val="BodyText"/>
        <w:ind w:left="366"/>
        <w:jc w:val="center"/>
      </w:pPr>
      <w:r>
        <w:t>Business</w:t>
      </w:r>
      <w:r>
        <w:rPr>
          <w:spacing w:val="-1"/>
        </w:rPr>
        <w:t xml:space="preserve"> </w:t>
      </w:r>
      <w:r>
        <w:rPr>
          <w:spacing w:val="-2"/>
        </w:rPr>
        <w:t>Address:</w:t>
      </w:r>
    </w:p>
    <w:p w:rsidR="00712056" w:rsidRDefault="00712056">
      <w:pPr>
        <w:pStyle w:val="BodyText"/>
        <w:rPr>
          <w:sz w:val="20"/>
        </w:rPr>
      </w:pPr>
    </w:p>
    <w:p w:rsidR="00712056" w:rsidRDefault="009E64BF">
      <w:pPr>
        <w:pStyle w:val="BodyText"/>
        <w:spacing w:before="63"/>
        <w:rPr>
          <w:sz w:val="20"/>
        </w:rPr>
      </w:pPr>
      <w:r>
        <w:rPr>
          <w:noProof/>
        </w:rPr>
        <mc:AlternateContent>
          <mc:Choice Requires="wps">
            <w:drawing>
              <wp:anchor distT="0" distB="0" distL="0" distR="0" simplePos="0" relativeHeight="487589888" behindDoc="1" locked="0" layoutInCell="1" allowOverlap="1">
                <wp:simplePos x="0" y="0"/>
                <wp:positionH relativeFrom="page">
                  <wp:posOffset>3657600</wp:posOffset>
                </wp:positionH>
                <wp:positionV relativeFrom="paragraph">
                  <wp:posOffset>201464</wp:posOffset>
                </wp:positionV>
                <wp:extent cx="23622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886CFC" id="Graphic 8" o:spid="_x0000_s1026" style="position:absolute;margin-left:4in;margin-top:15.85pt;width:18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" path="m,l2362200,e" filled="f" strokeweight=".48pt">
                <v:path arrowok="t"/>
                <w10:wrap type="topAndBottom" anchorx="page"/>
              </v:shape>
            </w:pict>
          </mc:Fallback>
        </mc:AlternateContent>
      </w:r>
    </w:p>
    <w:p w:rsidR="00712056" w:rsidRDefault="00712056">
      <w:pPr>
        <w:pStyle w:val="BodyText"/>
        <w:rPr>
          <w:sz w:val="20"/>
        </w:rPr>
      </w:pPr>
    </w:p>
    <w:p w:rsidR="00712056" w:rsidRDefault="009E64BF">
      <w:pPr>
        <w:pStyle w:val="BodyText"/>
        <w:spacing w:before="63"/>
        <w:rPr>
          <w:sz w:val="20"/>
        </w:rPr>
      </w:pPr>
      <w:r>
        <w:rPr>
          <w:noProof/>
        </w:rPr>
        <mc:AlternateContent>
          <mc:Choice Requires="wps">
            <w:drawing>
              <wp:anchor distT="0" distB="0" distL="0" distR="0" simplePos="0" relativeHeight="487590400" behindDoc="1" locked="0" layoutInCell="1" allowOverlap="1">
                <wp:simplePos x="0" y="0"/>
                <wp:positionH relativeFrom="page">
                  <wp:posOffset>3657600</wp:posOffset>
                </wp:positionH>
                <wp:positionV relativeFrom="paragraph">
                  <wp:posOffset>201434</wp:posOffset>
                </wp:positionV>
                <wp:extent cx="23622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70BB76" id="Graphic 9" o:spid="_x0000_s1026" style="position:absolute;margin-left:4in;margin-top:15.85pt;width:186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" path="m,l2362200,e" filled="f" strokeweight=".48pt">
                <v:path arrowok="t"/>
                <w10:wrap type="topAndBottom" anchorx="page"/>
              </v:shape>
            </w:pict>
          </mc:Fallback>
        </mc:AlternateContent>
      </w:r>
    </w:p>
    <w:p w:rsidR="00712056" w:rsidRDefault="00712056">
      <w:pPr>
        <w:pStyle w:val="BodyText"/>
      </w:pPr>
    </w:p>
    <w:p w:rsidR="00712056" w:rsidRDefault="00712056">
      <w:pPr>
        <w:pStyle w:val="BodyText"/>
      </w:pPr>
    </w:p>
    <w:p w:rsidR="00712056" w:rsidRDefault="00712056">
      <w:pPr>
        <w:pStyle w:val="BodyText"/>
      </w:pPr>
    </w:p>
    <w:p w:rsidR="00712056" w:rsidRDefault="00712056">
      <w:pPr>
        <w:pStyle w:val="BodyText"/>
      </w:pPr>
    </w:p>
    <w:p w:rsidR="00712056" w:rsidRDefault="00712056">
      <w:pPr>
        <w:pStyle w:val="BodyText"/>
      </w:pPr>
    </w:p>
    <w:p w:rsidR="00712056" w:rsidRDefault="00712056">
      <w:pPr>
        <w:pStyle w:val="BodyText"/>
      </w:pPr>
    </w:p>
    <w:p w:rsidR="00712056" w:rsidRDefault="004C02EA" w:rsidP="004C02EA">
      <w:pPr>
        <w:pStyle w:val="BodyText"/>
      </w:pPr>
      <w:r>
        <w:t xml:space="preserve">   </w:t>
      </w:r>
      <w:r w:rsidR="009E64BF">
        <w:rPr>
          <w:spacing w:val="-5"/>
        </w:rPr>
        <w:t>By:</w:t>
      </w:r>
    </w:p>
    <w:p w:rsidR="00712056" w:rsidRDefault="009E64BF">
      <w:pPr>
        <w:pStyle w:val="BodyText"/>
        <w:tabs>
          <w:tab w:val="left" w:pos="2939"/>
          <w:tab w:val="left" w:pos="4479"/>
          <w:tab w:val="left" w:pos="8826"/>
        </w:tabs>
        <w:ind w:left="160"/>
      </w:pPr>
      <w:r>
        <w:t>Print</w:t>
      </w:r>
      <w:r>
        <w:rPr>
          <w:spacing w:val="-1"/>
        </w:rPr>
        <w:t xml:space="preserve"> </w:t>
      </w:r>
      <w:r>
        <w:rPr>
          <w:spacing w:val="-4"/>
        </w:rPr>
        <w:t>Name</w:t>
      </w:r>
      <w:r>
        <w:rPr>
          <w:u w:val="single"/>
        </w:rPr>
        <w:tab/>
      </w:r>
      <w:r>
        <w:tab/>
        <w:t>Signature:</w:t>
      </w:r>
      <w:r>
        <w:rPr>
          <w:spacing w:val="40"/>
        </w:rPr>
        <w:t xml:space="preserve"> </w:t>
      </w:r>
      <w:r>
        <w:rPr>
          <w:u w:val="single"/>
        </w:rPr>
        <w:tab/>
      </w:r>
    </w:p>
    <w:p w:rsidR="00712056" w:rsidRDefault="00712056">
      <w:pPr>
        <w:pStyle w:val="BodyText"/>
      </w:pPr>
    </w:p>
    <w:p w:rsidR="00712056" w:rsidRDefault="009E64BF">
      <w:pPr>
        <w:pStyle w:val="BodyText"/>
        <w:tabs>
          <w:tab w:val="left" w:pos="5499"/>
          <w:tab w:val="left" w:pos="8859"/>
        </w:tabs>
        <w:ind w:left="4480"/>
      </w:pPr>
      <w:r>
        <w:rPr>
          <w:spacing w:val="-2"/>
        </w:rPr>
        <w:t>Title:</w:t>
      </w:r>
      <w:r>
        <w:tab/>
      </w:r>
      <w:r>
        <w:rPr>
          <w:u w:val="single"/>
        </w:rPr>
        <w:tab/>
      </w:r>
    </w:p>
    <w:p w:rsidR="00712056" w:rsidRDefault="00712056" w:rsidP="005B6217">
      <w:pPr>
        <w:pStyle w:val="BodyText"/>
      </w:pPr>
    </w:p>
    <w:sectPr w:rsidR="00712056" w:rsidSect="008B50F4">
      <w:headerReference w:type="default" r:id="rId8"/>
      <w:footerReference w:type="default" r:id="rId9"/>
      <w:pgSz w:w="12240" w:h="15840"/>
      <w:pgMar w:top="1260" w:right="600" w:bottom="780" w:left="1280" w:header="1005" w:footer="5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6451" w:rsidRDefault="00FA6451">
      <w:r>
        <w:separator/>
      </w:r>
    </w:p>
  </w:endnote>
  <w:endnote w:type="continuationSeparator" w:id="0">
    <w:p w:rsidR="00FA6451" w:rsidRDefault="00FA6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4BF" w:rsidRDefault="009E64BF">
    <w:pPr>
      <w:pStyle w:val="BodyText"/>
      <w:spacing w:line="14" w:lineRule="auto"/>
      <w:rPr>
        <w:sz w:val="20"/>
      </w:rPr>
    </w:pPr>
    <w:r>
      <w:rPr>
        <w:noProof/>
      </w:rPr>
      <mc:AlternateContent>
        <mc:Choice Requires="wps">
          <w:drawing>
            <wp:anchor distT="0" distB="0" distL="0" distR="0" simplePos="0" relativeHeight="486857216" behindDoc="1" locked="0" layoutInCell="1" allowOverlap="1">
              <wp:simplePos x="0" y="0"/>
              <wp:positionH relativeFrom="page">
                <wp:posOffset>3816096</wp:posOffset>
              </wp:positionH>
              <wp:positionV relativeFrom="page">
                <wp:posOffset>9539789</wp:posOffset>
              </wp:positionV>
              <wp:extent cx="15240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rsidR="009E64BF" w:rsidRDefault="009E64BF">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C450E">
                            <w:rPr>
                              <w:noProof/>
                              <w:spacing w:val="-10"/>
                              <w:sz w:val="20"/>
                            </w:rPr>
                            <w:t>6</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00.5pt;margin-top:751.15pt;width:12pt;height:13.05pt;z-index:-164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" filled="f" stroked="f">
              <v:textbox inset="0,0,0,0">
                <w:txbxContent>
                  <w:p w:rsidR="009E64BF" w:rsidRDefault="009E64BF">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C450E">
                      <w:rPr>
                        <w:noProof/>
                        <w:spacing w:val="-10"/>
                        <w:sz w:val="20"/>
                      </w:rPr>
                      <w:t>6</w:t>
                    </w:r>
                    <w:r>
                      <w:rPr>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4BF" w:rsidRDefault="009E64BF">
    <w:pPr>
      <w:pStyle w:val="BodyText"/>
      <w:spacing w:line="14" w:lineRule="auto"/>
      <w:rPr>
        <w:sz w:val="20"/>
      </w:rPr>
    </w:pPr>
    <w:r>
      <w:rPr>
        <w:noProof/>
      </w:rPr>
      <mc:AlternateContent>
        <mc:Choice Requires="wps">
          <w:drawing>
            <wp:anchor distT="0" distB="0" distL="0" distR="0" simplePos="0" relativeHeight="486868992" behindDoc="1" locked="0" layoutInCell="1" allowOverlap="1">
              <wp:simplePos x="0" y="0"/>
              <wp:positionH relativeFrom="page">
                <wp:posOffset>3784091</wp:posOffset>
              </wp:positionH>
              <wp:positionV relativeFrom="page">
                <wp:posOffset>9539789</wp:posOffset>
              </wp:positionV>
              <wp:extent cx="217170" cy="16573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rsidR="009E64BF" w:rsidRDefault="009E64BF">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450E">
                            <w:rPr>
                              <w:noProof/>
                              <w:spacing w:val="-5"/>
                              <w:sz w:val="20"/>
                            </w:rPr>
                            <w:t>7</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6" o:spid="_x0000_s1027" type="#_x0000_t202" style="position:absolute;margin-left:297.95pt;margin-top:751.15pt;width:17.1pt;height:13.05pt;z-index:-164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" filled="f" stroked="f">
              <v:textbox inset="0,0,0,0">
                <w:txbxContent>
                  <w:p w:rsidR="009E64BF" w:rsidRDefault="009E64BF">
                    <w:pPr>
                      <w:spacing w:before="10"/>
                      <w:ind w:left="60"/>
                      <w:rPr>
                        <w:sz w:val="20"/>
                      </w:rPr>
                    </w:pPr>
                    <w:r>
                      <w:rPr>
                        <w:spacing w:val="-5"/>
                        <w:sz w:val="20"/>
                      </w:rPr>
                      <w:fldChar w:fldCharType="begin"/>
                    </w:r>
                    <w:r>
                      <w:rPr>
                        <w:spacing w:val="-5"/>
                        <w:sz w:val="20"/>
                      </w:rPr>
                      <w:instrText xml:space="preserve"> PAGE </w:instrText>
                    </w:r>
                    <w:r>
                      <w:rPr>
                        <w:spacing w:val="-5"/>
                        <w:sz w:val="20"/>
                      </w:rPr>
                      <w:fldChar w:fldCharType="separate"/>
                    </w:r>
                    <w:r w:rsidR="007C450E">
                      <w:rPr>
                        <w:noProof/>
                        <w:spacing w:val="-5"/>
                        <w:sz w:val="20"/>
                      </w:rPr>
                      <w:t>7</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6451" w:rsidRDefault="00FA6451">
      <w:r>
        <w:separator/>
      </w:r>
    </w:p>
  </w:footnote>
  <w:footnote w:type="continuationSeparator" w:id="0">
    <w:p w:rsidR="00FA6451" w:rsidRDefault="00FA6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64BF" w:rsidRDefault="009E64B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32EE5"/>
    <w:multiLevelType w:val="hybridMultilevel"/>
    <w:tmpl w:val="99246938"/>
    <w:lvl w:ilvl="0" w:tplc="1862C3B2">
      <w:start w:val="1"/>
      <w:numFmt w:val="decimal"/>
      <w:lvlText w:val="%1."/>
      <w:lvlJc w:val="left"/>
      <w:pPr>
        <w:ind w:left="592" w:hanging="432"/>
      </w:pPr>
      <w:rPr>
        <w:rFonts w:ascii="Times New Roman" w:eastAsia="Times New Roman" w:hAnsi="Times New Roman" w:cs="Times New Roman" w:hint="default"/>
        <w:b w:val="0"/>
        <w:bCs w:val="0"/>
        <w:i w:val="0"/>
        <w:iCs w:val="0"/>
        <w:spacing w:val="0"/>
        <w:w w:val="100"/>
        <w:sz w:val="24"/>
        <w:szCs w:val="24"/>
        <w:lang w:val="en-US" w:eastAsia="en-US" w:bidi="ar-SA"/>
      </w:rPr>
    </w:lvl>
    <w:lvl w:ilvl="1" w:tplc="2EF25D04">
      <w:numFmt w:val="bullet"/>
      <w:lvlText w:val="•"/>
      <w:lvlJc w:val="left"/>
      <w:pPr>
        <w:ind w:left="1576" w:hanging="432"/>
      </w:pPr>
      <w:rPr>
        <w:rFonts w:hint="default"/>
        <w:lang w:val="en-US" w:eastAsia="en-US" w:bidi="ar-SA"/>
      </w:rPr>
    </w:lvl>
    <w:lvl w:ilvl="2" w:tplc="CA2A6114">
      <w:numFmt w:val="bullet"/>
      <w:lvlText w:val="•"/>
      <w:lvlJc w:val="left"/>
      <w:pPr>
        <w:ind w:left="2552" w:hanging="432"/>
      </w:pPr>
      <w:rPr>
        <w:rFonts w:hint="default"/>
        <w:lang w:val="en-US" w:eastAsia="en-US" w:bidi="ar-SA"/>
      </w:rPr>
    </w:lvl>
    <w:lvl w:ilvl="3" w:tplc="A92C95EA">
      <w:numFmt w:val="bullet"/>
      <w:lvlText w:val="•"/>
      <w:lvlJc w:val="left"/>
      <w:pPr>
        <w:ind w:left="3528" w:hanging="432"/>
      </w:pPr>
      <w:rPr>
        <w:rFonts w:hint="default"/>
        <w:lang w:val="en-US" w:eastAsia="en-US" w:bidi="ar-SA"/>
      </w:rPr>
    </w:lvl>
    <w:lvl w:ilvl="4" w:tplc="CA7EC184">
      <w:numFmt w:val="bullet"/>
      <w:lvlText w:val="•"/>
      <w:lvlJc w:val="left"/>
      <w:pPr>
        <w:ind w:left="4504" w:hanging="432"/>
      </w:pPr>
      <w:rPr>
        <w:rFonts w:hint="default"/>
        <w:lang w:val="en-US" w:eastAsia="en-US" w:bidi="ar-SA"/>
      </w:rPr>
    </w:lvl>
    <w:lvl w:ilvl="5" w:tplc="6B028CF4">
      <w:numFmt w:val="bullet"/>
      <w:lvlText w:val="•"/>
      <w:lvlJc w:val="left"/>
      <w:pPr>
        <w:ind w:left="5480" w:hanging="432"/>
      </w:pPr>
      <w:rPr>
        <w:rFonts w:hint="default"/>
        <w:lang w:val="en-US" w:eastAsia="en-US" w:bidi="ar-SA"/>
      </w:rPr>
    </w:lvl>
    <w:lvl w:ilvl="6" w:tplc="F3CC68FC">
      <w:numFmt w:val="bullet"/>
      <w:lvlText w:val="•"/>
      <w:lvlJc w:val="left"/>
      <w:pPr>
        <w:ind w:left="6456" w:hanging="432"/>
      </w:pPr>
      <w:rPr>
        <w:rFonts w:hint="default"/>
        <w:lang w:val="en-US" w:eastAsia="en-US" w:bidi="ar-SA"/>
      </w:rPr>
    </w:lvl>
    <w:lvl w:ilvl="7" w:tplc="2C6ECE98">
      <w:numFmt w:val="bullet"/>
      <w:lvlText w:val="•"/>
      <w:lvlJc w:val="left"/>
      <w:pPr>
        <w:ind w:left="7432" w:hanging="432"/>
      </w:pPr>
      <w:rPr>
        <w:rFonts w:hint="default"/>
        <w:lang w:val="en-US" w:eastAsia="en-US" w:bidi="ar-SA"/>
      </w:rPr>
    </w:lvl>
    <w:lvl w:ilvl="8" w:tplc="44A03C06">
      <w:numFmt w:val="bullet"/>
      <w:lvlText w:val="•"/>
      <w:lvlJc w:val="left"/>
      <w:pPr>
        <w:ind w:left="8408" w:hanging="432"/>
      </w:pPr>
      <w:rPr>
        <w:rFonts w:hint="default"/>
        <w:lang w:val="en-US" w:eastAsia="en-US" w:bidi="ar-SA"/>
      </w:rPr>
    </w:lvl>
  </w:abstractNum>
  <w:abstractNum w:abstractNumId="1" w15:restartNumberingAfterBreak="0">
    <w:nsid w:val="11F9283F"/>
    <w:multiLevelType w:val="hybridMultilevel"/>
    <w:tmpl w:val="4C966980"/>
    <w:lvl w:ilvl="0" w:tplc="EA4C18C0">
      <w:start w:val="1"/>
      <w:numFmt w:val="decimal"/>
      <w:lvlText w:val="%1."/>
      <w:lvlJc w:val="left"/>
      <w:pPr>
        <w:ind w:left="880" w:hanging="648"/>
        <w:jc w:val="right"/>
      </w:pPr>
      <w:rPr>
        <w:rFonts w:ascii="Times New Roman" w:eastAsia="Times New Roman" w:hAnsi="Times New Roman" w:cs="Times New Roman" w:hint="default"/>
        <w:b/>
        <w:bCs/>
        <w:i w:val="0"/>
        <w:iCs w:val="0"/>
        <w:spacing w:val="0"/>
        <w:w w:val="100"/>
        <w:sz w:val="24"/>
        <w:szCs w:val="24"/>
        <w:lang w:val="en-US" w:eastAsia="en-US" w:bidi="ar-SA"/>
      </w:rPr>
    </w:lvl>
    <w:lvl w:ilvl="1" w:tplc="E62CACBC">
      <w:numFmt w:val="bullet"/>
      <w:lvlText w:val="•"/>
      <w:lvlJc w:val="left"/>
      <w:pPr>
        <w:ind w:left="1828" w:hanging="648"/>
      </w:pPr>
      <w:rPr>
        <w:rFonts w:hint="default"/>
        <w:lang w:val="en-US" w:eastAsia="en-US" w:bidi="ar-SA"/>
      </w:rPr>
    </w:lvl>
    <w:lvl w:ilvl="2" w:tplc="5DF4D644">
      <w:numFmt w:val="bullet"/>
      <w:lvlText w:val="•"/>
      <w:lvlJc w:val="left"/>
      <w:pPr>
        <w:ind w:left="2776" w:hanging="648"/>
      </w:pPr>
      <w:rPr>
        <w:rFonts w:hint="default"/>
        <w:lang w:val="en-US" w:eastAsia="en-US" w:bidi="ar-SA"/>
      </w:rPr>
    </w:lvl>
    <w:lvl w:ilvl="3" w:tplc="80EC68AC">
      <w:numFmt w:val="bullet"/>
      <w:lvlText w:val="•"/>
      <w:lvlJc w:val="left"/>
      <w:pPr>
        <w:ind w:left="3724" w:hanging="648"/>
      </w:pPr>
      <w:rPr>
        <w:rFonts w:hint="default"/>
        <w:lang w:val="en-US" w:eastAsia="en-US" w:bidi="ar-SA"/>
      </w:rPr>
    </w:lvl>
    <w:lvl w:ilvl="4" w:tplc="FDA6722C">
      <w:numFmt w:val="bullet"/>
      <w:lvlText w:val="•"/>
      <w:lvlJc w:val="left"/>
      <w:pPr>
        <w:ind w:left="4672" w:hanging="648"/>
      </w:pPr>
      <w:rPr>
        <w:rFonts w:hint="default"/>
        <w:lang w:val="en-US" w:eastAsia="en-US" w:bidi="ar-SA"/>
      </w:rPr>
    </w:lvl>
    <w:lvl w:ilvl="5" w:tplc="709211A6">
      <w:numFmt w:val="bullet"/>
      <w:lvlText w:val="•"/>
      <w:lvlJc w:val="left"/>
      <w:pPr>
        <w:ind w:left="5620" w:hanging="648"/>
      </w:pPr>
      <w:rPr>
        <w:rFonts w:hint="default"/>
        <w:lang w:val="en-US" w:eastAsia="en-US" w:bidi="ar-SA"/>
      </w:rPr>
    </w:lvl>
    <w:lvl w:ilvl="6" w:tplc="8F66A8B2">
      <w:numFmt w:val="bullet"/>
      <w:lvlText w:val="•"/>
      <w:lvlJc w:val="left"/>
      <w:pPr>
        <w:ind w:left="6568" w:hanging="648"/>
      </w:pPr>
      <w:rPr>
        <w:rFonts w:hint="default"/>
        <w:lang w:val="en-US" w:eastAsia="en-US" w:bidi="ar-SA"/>
      </w:rPr>
    </w:lvl>
    <w:lvl w:ilvl="7" w:tplc="5498A29A">
      <w:numFmt w:val="bullet"/>
      <w:lvlText w:val="•"/>
      <w:lvlJc w:val="left"/>
      <w:pPr>
        <w:ind w:left="7516" w:hanging="648"/>
      </w:pPr>
      <w:rPr>
        <w:rFonts w:hint="default"/>
        <w:lang w:val="en-US" w:eastAsia="en-US" w:bidi="ar-SA"/>
      </w:rPr>
    </w:lvl>
    <w:lvl w:ilvl="8" w:tplc="732E3F38">
      <w:numFmt w:val="bullet"/>
      <w:lvlText w:val="•"/>
      <w:lvlJc w:val="left"/>
      <w:pPr>
        <w:ind w:left="8464" w:hanging="648"/>
      </w:pPr>
      <w:rPr>
        <w:rFonts w:hint="default"/>
        <w:lang w:val="en-US" w:eastAsia="en-US" w:bidi="ar-SA"/>
      </w:rPr>
    </w:lvl>
  </w:abstractNum>
  <w:abstractNum w:abstractNumId="2" w15:restartNumberingAfterBreak="0">
    <w:nsid w:val="565253CB"/>
    <w:multiLevelType w:val="hybridMultilevel"/>
    <w:tmpl w:val="A4364F7E"/>
    <w:lvl w:ilvl="0" w:tplc="05B6833A">
      <w:start w:val="1"/>
      <w:numFmt w:val="decimal"/>
      <w:lvlText w:val="%1."/>
      <w:lvlJc w:val="left"/>
      <w:pPr>
        <w:ind w:left="8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BA6E622">
      <w:start w:val="1"/>
      <w:numFmt w:val="lowerLetter"/>
      <w:lvlText w:val="%2."/>
      <w:lvlJc w:val="left"/>
      <w:pPr>
        <w:ind w:left="8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2C94A6C4">
      <w:numFmt w:val="bullet"/>
      <w:lvlText w:val="•"/>
      <w:lvlJc w:val="left"/>
      <w:pPr>
        <w:ind w:left="2776" w:hanging="360"/>
      </w:pPr>
      <w:rPr>
        <w:rFonts w:hint="default"/>
        <w:lang w:val="en-US" w:eastAsia="en-US" w:bidi="ar-SA"/>
      </w:rPr>
    </w:lvl>
    <w:lvl w:ilvl="3" w:tplc="40265738">
      <w:numFmt w:val="bullet"/>
      <w:lvlText w:val="•"/>
      <w:lvlJc w:val="left"/>
      <w:pPr>
        <w:ind w:left="3724" w:hanging="360"/>
      </w:pPr>
      <w:rPr>
        <w:rFonts w:hint="default"/>
        <w:lang w:val="en-US" w:eastAsia="en-US" w:bidi="ar-SA"/>
      </w:rPr>
    </w:lvl>
    <w:lvl w:ilvl="4" w:tplc="7DF45E16">
      <w:numFmt w:val="bullet"/>
      <w:lvlText w:val="•"/>
      <w:lvlJc w:val="left"/>
      <w:pPr>
        <w:ind w:left="4672" w:hanging="360"/>
      </w:pPr>
      <w:rPr>
        <w:rFonts w:hint="default"/>
        <w:lang w:val="en-US" w:eastAsia="en-US" w:bidi="ar-SA"/>
      </w:rPr>
    </w:lvl>
    <w:lvl w:ilvl="5" w:tplc="CD20D4E8">
      <w:numFmt w:val="bullet"/>
      <w:lvlText w:val="•"/>
      <w:lvlJc w:val="left"/>
      <w:pPr>
        <w:ind w:left="5620" w:hanging="360"/>
      </w:pPr>
      <w:rPr>
        <w:rFonts w:hint="default"/>
        <w:lang w:val="en-US" w:eastAsia="en-US" w:bidi="ar-SA"/>
      </w:rPr>
    </w:lvl>
    <w:lvl w:ilvl="6" w:tplc="4A70063A">
      <w:numFmt w:val="bullet"/>
      <w:lvlText w:val="•"/>
      <w:lvlJc w:val="left"/>
      <w:pPr>
        <w:ind w:left="6568" w:hanging="360"/>
      </w:pPr>
      <w:rPr>
        <w:rFonts w:hint="default"/>
        <w:lang w:val="en-US" w:eastAsia="en-US" w:bidi="ar-SA"/>
      </w:rPr>
    </w:lvl>
    <w:lvl w:ilvl="7" w:tplc="41C23D0E">
      <w:numFmt w:val="bullet"/>
      <w:lvlText w:val="•"/>
      <w:lvlJc w:val="left"/>
      <w:pPr>
        <w:ind w:left="7516" w:hanging="360"/>
      </w:pPr>
      <w:rPr>
        <w:rFonts w:hint="default"/>
        <w:lang w:val="en-US" w:eastAsia="en-US" w:bidi="ar-SA"/>
      </w:rPr>
    </w:lvl>
    <w:lvl w:ilvl="8" w:tplc="9FAC1394">
      <w:numFmt w:val="bullet"/>
      <w:lvlText w:val="•"/>
      <w:lvlJc w:val="left"/>
      <w:pPr>
        <w:ind w:left="8464" w:hanging="360"/>
      </w:pPr>
      <w:rPr>
        <w:rFonts w:hint="default"/>
        <w:lang w:val="en-US" w:eastAsia="en-US" w:bidi="ar-SA"/>
      </w:rPr>
    </w:lvl>
  </w:abstractNum>
  <w:abstractNum w:abstractNumId="3" w15:restartNumberingAfterBreak="0">
    <w:nsid w:val="6B061990"/>
    <w:multiLevelType w:val="hybridMultilevel"/>
    <w:tmpl w:val="B0A898B4"/>
    <w:lvl w:ilvl="0" w:tplc="B31CBFB4">
      <w:start w:val="1"/>
      <w:numFmt w:val="decimal"/>
      <w:lvlText w:val="%1."/>
      <w:lvlJc w:val="left"/>
      <w:pPr>
        <w:ind w:left="8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EA509FD4">
      <w:numFmt w:val="bullet"/>
      <w:lvlText w:val="•"/>
      <w:lvlJc w:val="left"/>
      <w:pPr>
        <w:ind w:left="1828" w:hanging="360"/>
      </w:pPr>
      <w:rPr>
        <w:rFonts w:hint="default"/>
        <w:lang w:val="en-US" w:eastAsia="en-US" w:bidi="ar-SA"/>
      </w:rPr>
    </w:lvl>
    <w:lvl w:ilvl="2" w:tplc="21D8DCD2">
      <w:numFmt w:val="bullet"/>
      <w:lvlText w:val="•"/>
      <w:lvlJc w:val="left"/>
      <w:pPr>
        <w:ind w:left="2776" w:hanging="360"/>
      </w:pPr>
      <w:rPr>
        <w:rFonts w:hint="default"/>
        <w:lang w:val="en-US" w:eastAsia="en-US" w:bidi="ar-SA"/>
      </w:rPr>
    </w:lvl>
    <w:lvl w:ilvl="3" w:tplc="EDFEB17A">
      <w:numFmt w:val="bullet"/>
      <w:lvlText w:val="•"/>
      <w:lvlJc w:val="left"/>
      <w:pPr>
        <w:ind w:left="3724" w:hanging="360"/>
      </w:pPr>
      <w:rPr>
        <w:rFonts w:hint="default"/>
        <w:lang w:val="en-US" w:eastAsia="en-US" w:bidi="ar-SA"/>
      </w:rPr>
    </w:lvl>
    <w:lvl w:ilvl="4" w:tplc="22E64D82">
      <w:numFmt w:val="bullet"/>
      <w:lvlText w:val="•"/>
      <w:lvlJc w:val="left"/>
      <w:pPr>
        <w:ind w:left="4672" w:hanging="360"/>
      </w:pPr>
      <w:rPr>
        <w:rFonts w:hint="default"/>
        <w:lang w:val="en-US" w:eastAsia="en-US" w:bidi="ar-SA"/>
      </w:rPr>
    </w:lvl>
    <w:lvl w:ilvl="5" w:tplc="C3063148">
      <w:numFmt w:val="bullet"/>
      <w:lvlText w:val="•"/>
      <w:lvlJc w:val="left"/>
      <w:pPr>
        <w:ind w:left="5620" w:hanging="360"/>
      </w:pPr>
      <w:rPr>
        <w:rFonts w:hint="default"/>
        <w:lang w:val="en-US" w:eastAsia="en-US" w:bidi="ar-SA"/>
      </w:rPr>
    </w:lvl>
    <w:lvl w:ilvl="6" w:tplc="E7DEBD3A">
      <w:numFmt w:val="bullet"/>
      <w:lvlText w:val="•"/>
      <w:lvlJc w:val="left"/>
      <w:pPr>
        <w:ind w:left="6568" w:hanging="360"/>
      </w:pPr>
      <w:rPr>
        <w:rFonts w:hint="default"/>
        <w:lang w:val="en-US" w:eastAsia="en-US" w:bidi="ar-SA"/>
      </w:rPr>
    </w:lvl>
    <w:lvl w:ilvl="7" w:tplc="0F22CDE4">
      <w:numFmt w:val="bullet"/>
      <w:lvlText w:val="•"/>
      <w:lvlJc w:val="left"/>
      <w:pPr>
        <w:ind w:left="7516" w:hanging="360"/>
      </w:pPr>
      <w:rPr>
        <w:rFonts w:hint="default"/>
        <w:lang w:val="en-US" w:eastAsia="en-US" w:bidi="ar-SA"/>
      </w:rPr>
    </w:lvl>
    <w:lvl w:ilvl="8" w:tplc="5B0C61EA">
      <w:numFmt w:val="bullet"/>
      <w:lvlText w:val="•"/>
      <w:lvlJc w:val="left"/>
      <w:pPr>
        <w:ind w:left="8464" w:hanging="360"/>
      </w:pPr>
      <w:rPr>
        <w:rFonts w:hint="default"/>
        <w:lang w:val="en-US" w:eastAsia="en-US" w:bidi="ar-S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056"/>
    <w:rsid w:val="00133C61"/>
    <w:rsid w:val="001F41D6"/>
    <w:rsid w:val="002108E4"/>
    <w:rsid w:val="00276D91"/>
    <w:rsid w:val="00282014"/>
    <w:rsid w:val="003663C9"/>
    <w:rsid w:val="00377704"/>
    <w:rsid w:val="00391CF1"/>
    <w:rsid w:val="00496B15"/>
    <w:rsid w:val="004C02EA"/>
    <w:rsid w:val="005028EF"/>
    <w:rsid w:val="00546BC0"/>
    <w:rsid w:val="005A01AA"/>
    <w:rsid w:val="005A7FA3"/>
    <w:rsid w:val="005B037B"/>
    <w:rsid w:val="005B5D53"/>
    <w:rsid w:val="005B6217"/>
    <w:rsid w:val="005E28E9"/>
    <w:rsid w:val="00627E6A"/>
    <w:rsid w:val="006370B2"/>
    <w:rsid w:val="006E5B69"/>
    <w:rsid w:val="00712056"/>
    <w:rsid w:val="007233E4"/>
    <w:rsid w:val="007C450E"/>
    <w:rsid w:val="007F7A6D"/>
    <w:rsid w:val="008B50F4"/>
    <w:rsid w:val="008C6EA2"/>
    <w:rsid w:val="009334FF"/>
    <w:rsid w:val="0094214F"/>
    <w:rsid w:val="009E64BF"/>
    <w:rsid w:val="009F467C"/>
    <w:rsid w:val="00A74EC6"/>
    <w:rsid w:val="00B00858"/>
    <w:rsid w:val="00B43AF5"/>
    <w:rsid w:val="00B45962"/>
    <w:rsid w:val="00B60D8E"/>
    <w:rsid w:val="00B7431C"/>
    <w:rsid w:val="00BF5454"/>
    <w:rsid w:val="00C621EB"/>
    <w:rsid w:val="00C741CD"/>
    <w:rsid w:val="00DC7D55"/>
    <w:rsid w:val="00EA5C66"/>
    <w:rsid w:val="00EE2081"/>
    <w:rsid w:val="00FA6451"/>
    <w:rsid w:val="00FE0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742BE"/>
  <w15:docId w15:val="{D5C75701-2E55-4411-AE08-1E785E41C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0"/>
      <w:outlineLvl w:val="0"/>
    </w:pPr>
    <w:rPr>
      <w:b/>
      <w:bCs/>
      <w:sz w:val="24"/>
      <w:szCs w:val="24"/>
    </w:rPr>
  </w:style>
  <w:style w:type="paragraph" w:styleId="Heading2">
    <w:name w:val="heading 2"/>
    <w:basedOn w:val="Normal"/>
    <w:uiPriority w:val="9"/>
    <w:unhideWhenUsed/>
    <w:qFormat/>
    <w:pPr>
      <w:ind w:left="1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91" w:hanging="432"/>
    </w:pPr>
  </w:style>
  <w:style w:type="paragraph" w:customStyle="1" w:styleId="TableParagraph">
    <w:name w:val="Table Paragraph"/>
    <w:basedOn w:val="Normal"/>
    <w:uiPriority w:val="1"/>
    <w:qFormat/>
    <w:pPr>
      <w:spacing w:before="133"/>
    </w:pPr>
  </w:style>
  <w:style w:type="paragraph" w:styleId="BalloonText">
    <w:name w:val="Balloon Text"/>
    <w:basedOn w:val="Normal"/>
    <w:link w:val="BalloonTextChar"/>
    <w:uiPriority w:val="99"/>
    <w:semiHidden/>
    <w:unhideWhenUsed/>
    <w:rsid w:val="007C450E"/>
    <w:rPr>
      <w:rFonts w:ascii="Tahoma" w:hAnsi="Tahoma" w:cs="Tahoma"/>
      <w:sz w:val="16"/>
      <w:szCs w:val="16"/>
    </w:rPr>
  </w:style>
  <w:style w:type="character" w:customStyle="1" w:styleId="BalloonTextChar">
    <w:name w:val="Balloon Text Char"/>
    <w:basedOn w:val="DefaultParagraphFont"/>
    <w:link w:val="BalloonText"/>
    <w:uiPriority w:val="99"/>
    <w:semiHidden/>
    <w:rsid w:val="007C450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(change date on page 1 (3x), page 2 (1x), page 4 (1x), page 7 (1x)</vt:lpstr>
    </vt:vector>
  </TitlesOfParts>
  <Company>Microsoft</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date on page 1 (3x), page 2 (1x), page 4 (1x), page 7 (1x)</dc:title>
  <dc:creator>Cheryl Blamires</dc:creator>
  <cp:lastModifiedBy>Alicia Turenchalk</cp:lastModifiedBy>
  <cp:revision>5</cp:revision>
  <cp:lastPrinted>2026-09-22T21:11:00Z</cp:lastPrinted>
  <dcterms:created xsi:type="dcterms:W3CDTF">2026-09-23T13:29:00Z</dcterms:created>
  <dcterms:modified xsi:type="dcterms:W3CDTF">2026-10-14T13:11:00Z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0x010100DDB1517AF8F1904387E01C96CFEB8D51</vt:lpwstr>
  </property>
  <property fmtid="{D5CDD505-2E9C-101B-9397-08002B2CF9AE}" pid="3" name="Created">
    <vt:filetime>2024-03-11T00:00:00Z</vt:filetime>
  </property>
  <property fmtid="{D5CDD505-2E9C-101B-9397-08002B2CF9AE}" pid="4" name="Creator">
    <vt:lpwstr>Acrobat PDFMaker 23 for Word</vt:lpwstr>
  </property>
  <property fmtid="{D5CDD505-2E9C-101B-9397-08002B2CF9AE}" pid="5" name="LastSaved">
    <vt:filetime>2024-05-20T00:00:00Z</vt:filetime>
  </property>
  <property fmtid="{D5CDD505-2E9C-101B-9397-08002B2CF9AE}" pid="6" name="Producer">
    <vt:lpwstr>Adobe PDF Library 23.8.53</vt:lpwstr>
  </property>
  <property fmtid="{D5CDD505-2E9C-101B-9397-08002B2CF9AE}" pid="7" name="SourceModified">
    <vt:lpwstr/>
  </property>
</Properties>
</file>